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700" w:rsidRDefault="0041152A">
      <w:pPr>
        <w:pStyle w:val="Standar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Dyrektor MPGKiM ZB w  Łomży</w:t>
      </w:r>
    </w:p>
    <w:p w:rsidR="00656700" w:rsidRDefault="0041152A">
      <w:pPr>
        <w:pStyle w:val="Standar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 podstawie art. 11 ust.1 ustawy z dnia 21 listopada 2008 r. o pracownikach samorządowych</w:t>
      </w:r>
    </w:p>
    <w:p w:rsidR="00656700" w:rsidRDefault="0041152A">
      <w:pPr>
        <w:pStyle w:val="Standar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 Dz. U. z 2016 r. poz. 902 ze zm.)</w:t>
      </w:r>
    </w:p>
    <w:p w:rsidR="00656700" w:rsidRDefault="00656700">
      <w:pPr>
        <w:pStyle w:val="Standard"/>
        <w:rPr>
          <w:sz w:val="22"/>
          <w:szCs w:val="22"/>
        </w:rPr>
      </w:pPr>
    </w:p>
    <w:p w:rsidR="00656700" w:rsidRDefault="0041152A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ogłasza nabór na wolne </w:t>
      </w:r>
      <w:r>
        <w:rPr>
          <w:sz w:val="22"/>
          <w:szCs w:val="22"/>
        </w:rPr>
        <w:t>stanowisko urzędnicze</w:t>
      </w:r>
    </w:p>
    <w:p w:rsidR="00656700" w:rsidRDefault="0041152A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>w Miejskim Przedsiębiorstwie Gospodarki Komunalnej i Mieszkaniowej Zakład Budżetowy</w:t>
      </w:r>
    </w:p>
    <w:p w:rsidR="00656700" w:rsidRDefault="0041152A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>18 – 400 Łomża, ul. Akademicka 22</w:t>
      </w:r>
    </w:p>
    <w:p w:rsidR="00656700" w:rsidRDefault="00656700">
      <w:pPr>
        <w:pStyle w:val="Standard"/>
        <w:rPr>
          <w:sz w:val="22"/>
          <w:szCs w:val="22"/>
        </w:rPr>
      </w:pPr>
    </w:p>
    <w:p w:rsidR="00656700" w:rsidRDefault="00656700">
      <w:pPr>
        <w:pStyle w:val="Standard"/>
        <w:rPr>
          <w:sz w:val="22"/>
          <w:szCs w:val="22"/>
        </w:rPr>
      </w:pPr>
    </w:p>
    <w:p w:rsidR="00656700" w:rsidRDefault="0041152A">
      <w:pPr>
        <w:pStyle w:val="Standard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Określenie stanowiska urzędniczego :</w:t>
      </w:r>
    </w:p>
    <w:p w:rsidR="00656700" w:rsidRDefault="00656700">
      <w:pPr>
        <w:pStyle w:val="Standard"/>
        <w:rPr>
          <w:b/>
          <w:bCs/>
          <w:sz w:val="22"/>
          <w:szCs w:val="22"/>
        </w:rPr>
      </w:pPr>
    </w:p>
    <w:p w:rsidR="00656700" w:rsidRDefault="0041152A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Specjalista ds. zaopatrzenia i zamówień publicznych</w:t>
      </w:r>
    </w:p>
    <w:p w:rsidR="00656700" w:rsidRDefault="00656700">
      <w:pPr>
        <w:pStyle w:val="Standard"/>
        <w:rPr>
          <w:b/>
          <w:bCs/>
          <w:sz w:val="22"/>
          <w:szCs w:val="22"/>
        </w:rPr>
      </w:pPr>
    </w:p>
    <w:p w:rsidR="00656700" w:rsidRDefault="0041152A">
      <w:pPr>
        <w:pStyle w:val="Standard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Kandydat przystępujacy </w:t>
      </w:r>
      <w:r>
        <w:rPr>
          <w:b/>
          <w:bCs/>
          <w:sz w:val="22"/>
          <w:szCs w:val="22"/>
        </w:rPr>
        <w:t>do naboru winien spełniać następujace wymagania:</w:t>
      </w:r>
    </w:p>
    <w:p w:rsidR="00656700" w:rsidRDefault="00656700">
      <w:pPr>
        <w:pStyle w:val="Standard"/>
        <w:rPr>
          <w:b/>
          <w:bCs/>
          <w:sz w:val="22"/>
          <w:szCs w:val="22"/>
        </w:rPr>
      </w:pPr>
    </w:p>
    <w:p w:rsidR="00656700" w:rsidRDefault="0041152A"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1) Niezbędne </w:t>
      </w:r>
      <w:r>
        <w:rPr>
          <w:sz w:val="22"/>
          <w:szCs w:val="22"/>
        </w:rPr>
        <w:t>(obligatoryjne - podlegające ocenie w ramach wstępnej selekcji kandydatów):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obywatelstwo polskie;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pełna zdolność do czynności prawnych i korzystanie z pełni praw publicznych;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wykształceni</w:t>
      </w:r>
      <w:r>
        <w:rPr>
          <w:sz w:val="22"/>
          <w:szCs w:val="22"/>
        </w:rPr>
        <w:t>e wyższe;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minimum 4 letni staż pracy;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znajomość zagadnień prawnych niezbędnych w pracy na danym stanowisku, w szczególności wynikających z ustaw: o finansach publicznych, prawo zamówień publicznych, o odpowiedzialności za naruszenie dyscypliny finansów</w:t>
      </w:r>
      <w:r>
        <w:rPr>
          <w:sz w:val="22"/>
          <w:szCs w:val="22"/>
        </w:rPr>
        <w:t xml:space="preserve"> publicznych;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znajomość statutowych zadań MPGKiM  ZB w Łomży;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brak skazania prawomocnym wyrokiem za przestępstwo popełnione umyślnie ścigane z oskarżenia publicznego lub umyślne przestępstwo skarbowe;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 posiadanie prawa jazdy kat. B.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 umiejętność ob</w:t>
      </w:r>
      <w:r>
        <w:rPr>
          <w:sz w:val="22"/>
          <w:szCs w:val="22"/>
        </w:rPr>
        <w:t>sługi komputera (pakiet MS Office, internet, i urządzeń biurowych).</w:t>
      </w:r>
    </w:p>
    <w:p w:rsidR="00656700" w:rsidRDefault="00656700">
      <w:pPr>
        <w:pStyle w:val="Standard"/>
        <w:jc w:val="both"/>
        <w:rPr>
          <w:sz w:val="22"/>
          <w:szCs w:val="22"/>
        </w:rPr>
      </w:pPr>
    </w:p>
    <w:p w:rsidR="00656700" w:rsidRDefault="00656700">
      <w:pPr>
        <w:pStyle w:val="Standard"/>
        <w:jc w:val="both"/>
        <w:rPr>
          <w:sz w:val="22"/>
          <w:szCs w:val="22"/>
        </w:rPr>
      </w:pPr>
    </w:p>
    <w:p w:rsidR="00656700" w:rsidRDefault="0041152A"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2) Dodatkowe: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szkolenia,kursy, studia podyplomowe;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znajomość podstawowych zasad i przepisów dotyczących archiwizacji dokumentów;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-odpowiedzialność, komunikatywność, umiejętność szybk</w:t>
      </w:r>
      <w:r>
        <w:rPr>
          <w:sz w:val="22"/>
          <w:szCs w:val="22"/>
        </w:rPr>
        <w:t>iego i samodzielnego podejmowania    decyzji, umiejętność prowadzenia negocjacji,</w:t>
      </w:r>
      <w:r>
        <w:rPr>
          <w:sz w:val="22"/>
          <w:szCs w:val="22"/>
        </w:rPr>
        <w:t xml:space="preserve"> wysoka kultura osobista.</w:t>
      </w:r>
    </w:p>
    <w:p w:rsidR="00656700" w:rsidRDefault="00656700">
      <w:pPr>
        <w:pStyle w:val="Standard"/>
        <w:jc w:val="both"/>
        <w:rPr>
          <w:sz w:val="22"/>
          <w:szCs w:val="22"/>
        </w:rPr>
      </w:pPr>
    </w:p>
    <w:p w:rsidR="00656700" w:rsidRDefault="0041152A">
      <w:pPr>
        <w:pStyle w:val="Standard"/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Zakres zadań wykonywanych na stanowisku:</w:t>
      </w:r>
    </w:p>
    <w:p w:rsidR="00656700" w:rsidRDefault="00656700">
      <w:pPr>
        <w:pStyle w:val="Standard"/>
        <w:jc w:val="both"/>
        <w:rPr>
          <w:b/>
          <w:bCs/>
          <w:sz w:val="22"/>
          <w:szCs w:val="22"/>
        </w:rPr>
      </w:pP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 dokonywanie zakupów materiałów zgodnie z ustawą Prawo zamówień publicznych oraz rozliczeń      z dosta</w:t>
      </w:r>
      <w:r>
        <w:rPr>
          <w:sz w:val="22"/>
          <w:szCs w:val="22"/>
        </w:rPr>
        <w:t>wcami;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prowadzenie rozliczeń materiałowych oraz kontrola zgodności zakupów z zawartymi umowami;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analiza i weryfikacja stanów magazynowych;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sporządzanie dokumentacji przetargowej zgodnie z ustawą Prawo zamówień publicznych 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   i  regulacjami unijnymi;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udział w postępowaniach przetargowych ogłaszanych przez zakład;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obsługa zakładowego archiwum.</w:t>
      </w:r>
    </w:p>
    <w:p w:rsidR="00656700" w:rsidRDefault="00656700">
      <w:pPr>
        <w:pStyle w:val="Standard"/>
        <w:jc w:val="both"/>
        <w:rPr>
          <w:sz w:val="22"/>
          <w:szCs w:val="22"/>
        </w:rPr>
      </w:pPr>
    </w:p>
    <w:p w:rsidR="00656700" w:rsidRDefault="0041152A">
      <w:pPr>
        <w:pStyle w:val="Standard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Warunki pracy na danym stanowisku</w:t>
      </w:r>
    </w:p>
    <w:p w:rsidR="00656700" w:rsidRDefault="00656700">
      <w:pPr>
        <w:pStyle w:val="Standard"/>
        <w:jc w:val="both"/>
        <w:rPr>
          <w:b/>
          <w:bCs/>
          <w:sz w:val="22"/>
          <w:szCs w:val="22"/>
        </w:rPr>
      </w:pP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praca w budynku zakładu i na terenie miasta, stanowisko wymagające m.in. bezpośredniego kontaktu z interesantami oraz k</w:t>
      </w:r>
      <w:r>
        <w:rPr>
          <w:sz w:val="22"/>
          <w:szCs w:val="22"/>
        </w:rPr>
        <w:t>ontrahentami, praca przy monitorze komputerowym, bezpieczne warunki pracy. Umowa o pracę w wymiarze pełnego etatu. Pierwsza umowa będzie zawarta na okres sześciu miesięcy z mozliwością przedłużenia.</w:t>
      </w:r>
    </w:p>
    <w:p w:rsidR="00656700" w:rsidRDefault="00656700">
      <w:pPr>
        <w:pStyle w:val="Standard"/>
        <w:jc w:val="both"/>
        <w:rPr>
          <w:sz w:val="22"/>
          <w:szCs w:val="22"/>
        </w:rPr>
      </w:pP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normy czasu pracy: praca w podstawowym systemie czasu </w:t>
      </w:r>
      <w:r>
        <w:rPr>
          <w:sz w:val="22"/>
          <w:szCs w:val="22"/>
        </w:rPr>
        <w:t>pracy. Czas pracy nie może przekraczać 8 godzin na dobę i przeciętnie 40 godzin w pięciodniowym tygodniu pracy w przyjętym okresie rozliczeniowym 4 miesięcy.</w:t>
      </w:r>
    </w:p>
    <w:p w:rsidR="00656700" w:rsidRDefault="0041152A">
      <w:pPr>
        <w:pStyle w:val="Standard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 Warunkiem wzięcia udziału w rekrutacji jest złożenie następujących dokumentów:</w:t>
      </w:r>
    </w:p>
    <w:p w:rsidR="00656700" w:rsidRDefault="00656700">
      <w:pPr>
        <w:pStyle w:val="Standard"/>
        <w:jc w:val="both"/>
        <w:rPr>
          <w:b/>
          <w:bCs/>
          <w:sz w:val="22"/>
          <w:szCs w:val="22"/>
        </w:rPr>
      </w:pP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Curriculum </w:t>
      </w:r>
      <w:r>
        <w:rPr>
          <w:sz w:val="22"/>
          <w:szCs w:val="22"/>
        </w:rPr>
        <w:t>Vitae (CV);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 list motywacyjny;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 kserokopie dyplomów potwierdzających wykształcenie;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kserokopie dokumentów potwierdzających staż pracy lub zaświadczenie z obecnego zakładu pracy potwierdzające okres zatrudnienia;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oświadczenie o posiadaniu </w:t>
      </w:r>
      <w:r>
        <w:rPr>
          <w:sz w:val="22"/>
          <w:szCs w:val="22"/>
        </w:rPr>
        <w:t>obywatelstwa polskiego;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oświadczenie o pełnej zdolności do czynności prawnych i korzystaniu z pełni praw publicznych;    oraz, że nie toczy się wobec Kandydata postępowanie karne;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oświadczenie o niebyciu skazanym prawomocnym wyrokiem sądu za umyślne pr</w:t>
      </w:r>
      <w:r>
        <w:rPr>
          <w:sz w:val="22"/>
          <w:szCs w:val="22"/>
        </w:rPr>
        <w:t>zestępstwa ścigane z oskarżenia publicznego;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- oświadczenie o wyrażeniu zgody na przetwarzanie danych osobowych w związku z prowadzonym naborem złożone na druku: " Oświadczenie i klauzula informacyjna kandydata" znajdującym sie w odrębnym pliku pod niniejs</w:t>
      </w:r>
      <w:r>
        <w:rPr>
          <w:sz w:val="22"/>
          <w:szCs w:val="22"/>
        </w:rPr>
        <w:t>zym ogłoszeniem.</w:t>
      </w:r>
    </w:p>
    <w:p w:rsidR="00656700" w:rsidRDefault="00656700">
      <w:pPr>
        <w:pStyle w:val="Standard"/>
        <w:jc w:val="both"/>
        <w:rPr>
          <w:sz w:val="22"/>
          <w:szCs w:val="22"/>
        </w:rPr>
      </w:pPr>
    </w:p>
    <w:p w:rsidR="00656700" w:rsidRDefault="0041152A">
      <w:pPr>
        <w:pStyle w:val="Standard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W przypadku niedostarczenia kompletu wyżej wymienionych dokumentów lub zlożenia dokumentów po terminie kandydat nie spełni wymogów formalnych zawartych w ogłoszeniu</w:t>
      </w:r>
      <w:r>
        <w:rPr>
          <w:b/>
          <w:bCs/>
          <w:sz w:val="22"/>
          <w:szCs w:val="22"/>
          <w:u w:val="single"/>
        </w:rPr>
        <w:br/>
      </w:r>
      <w:r>
        <w:rPr>
          <w:b/>
          <w:bCs/>
          <w:sz w:val="22"/>
          <w:szCs w:val="22"/>
          <w:u w:val="single"/>
        </w:rPr>
        <w:t>i nie zostanie dopuszczony do dalszego postępowania kwalifikacyjnego.</w:t>
      </w:r>
    </w:p>
    <w:p w:rsidR="00656700" w:rsidRDefault="00656700">
      <w:pPr>
        <w:pStyle w:val="Standard"/>
        <w:jc w:val="both"/>
        <w:rPr>
          <w:b/>
          <w:bCs/>
          <w:sz w:val="22"/>
          <w:szCs w:val="22"/>
          <w:u w:val="single"/>
        </w:rPr>
      </w:pPr>
    </w:p>
    <w:p w:rsidR="00656700" w:rsidRDefault="00656700">
      <w:pPr>
        <w:pStyle w:val="Standard"/>
        <w:jc w:val="both"/>
        <w:rPr>
          <w:b/>
          <w:bCs/>
          <w:sz w:val="22"/>
          <w:szCs w:val="22"/>
          <w:u w:val="single"/>
        </w:rPr>
      </w:pPr>
    </w:p>
    <w:p w:rsidR="00656700" w:rsidRDefault="0041152A">
      <w:pPr>
        <w:pStyle w:val="Standard"/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>
        <w:rPr>
          <w:b/>
          <w:bCs/>
          <w:sz w:val="22"/>
          <w:szCs w:val="22"/>
        </w:rPr>
        <w:t>nformacja dotycząca wskaźnika zatrudnienia osób niepełnosprawnych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W miesiącu poprzedzającym datę upublicznienia ogłoszenia wskaźnik zatrudnienia osób niepełnosprawnych w MPGKiM ZB w Łomży, w rozumieniu przepisów o rehabilitacji zawodowej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i społecznej oraz </w:t>
      </w:r>
      <w:r>
        <w:rPr>
          <w:sz w:val="22"/>
          <w:szCs w:val="22"/>
        </w:rPr>
        <w:t>zatrudnianiu osób niepełnosprawnych przekroczył 6 %.</w:t>
      </w:r>
    </w:p>
    <w:p w:rsidR="00656700" w:rsidRDefault="00656700">
      <w:pPr>
        <w:pStyle w:val="Standard"/>
        <w:jc w:val="both"/>
        <w:rPr>
          <w:sz w:val="22"/>
          <w:szCs w:val="22"/>
        </w:rPr>
      </w:pPr>
    </w:p>
    <w:p w:rsidR="00656700" w:rsidRDefault="0041152A">
      <w:pPr>
        <w:pStyle w:val="Standard"/>
        <w:jc w:val="both"/>
      </w:pPr>
      <w:r>
        <w:rPr>
          <w:sz w:val="22"/>
          <w:szCs w:val="22"/>
        </w:rPr>
        <w:t xml:space="preserve">     </w:t>
      </w:r>
      <w:r>
        <w:rPr>
          <w:b/>
          <w:bCs/>
          <w:sz w:val="22"/>
          <w:szCs w:val="22"/>
        </w:rPr>
        <w:t xml:space="preserve"> VII. Termin i miejsce składania dokumentów:</w:t>
      </w:r>
    </w:p>
    <w:p w:rsidR="00656700" w:rsidRDefault="00656700">
      <w:pPr>
        <w:pStyle w:val="Standard"/>
        <w:jc w:val="both"/>
        <w:rPr>
          <w:b/>
          <w:bCs/>
          <w:sz w:val="22"/>
          <w:szCs w:val="22"/>
        </w:rPr>
      </w:pP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Osoby zainteresowane prosimy o składanie ofert osobiście lub za pośrednictwem poczty na adres: </w:t>
      </w:r>
      <w:r>
        <w:rPr>
          <w:b/>
          <w:bCs/>
          <w:sz w:val="22"/>
          <w:szCs w:val="22"/>
        </w:rPr>
        <w:t>Miejskie Przedsiębiorstwo Gospodarki Komunalnej i Mieszk</w:t>
      </w:r>
      <w:r>
        <w:rPr>
          <w:b/>
          <w:bCs/>
          <w:sz w:val="22"/>
          <w:szCs w:val="22"/>
        </w:rPr>
        <w:t>aniowej Zakład Budżetowy,</w:t>
      </w:r>
    </w:p>
    <w:p w:rsidR="00656700" w:rsidRDefault="0041152A"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18 -400 Łomża, ul. Akademicka 22.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Oferty muszą znajdować sie w zamknietych kopertach opatrzonych dopiskiem:</w:t>
      </w:r>
    </w:p>
    <w:p w:rsidR="00656700" w:rsidRDefault="0041152A">
      <w:pPr>
        <w:pStyle w:val="Standard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"Oferta pracy: Specjalista ds. zaopatrzenia i zamówień publicznych "</w:t>
      </w:r>
    </w:p>
    <w:p w:rsidR="00656700" w:rsidRDefault="0041152A">
      <w:pPr>
        <w:pStyle w:val="Standard"/>
        <w:jc w:val="both"/>
        <w:rPr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Termin składania dokumentów: do dnia 16 sierpnia 20</w:t>
      </w:r>
      <w:r>
        <w:rPr>
          <w:b/>
          <w:bCs/>
          <w:sz w:val="22"/>
          <w:szCs w:val="22"/>
        </w:rPr>
        <w:t xml:space="preserve">18 r. do godz. 15:00 </w:t>
      </w:r>
      <w:r>
        <w:rPr>
          <w:sz w:val="22"/>
          <w:szCs w:val="22"/>
        </w:rPr>
        <w:t>(decyduje data wpływu oferty do MPGKiM ZB)</w:t>
      </w:r>
    </w:p>
    <w:p w:rsidR="00656700" w:rsidRDefault="00656700">
      <w:pPr>
        <w:pStyle w:val="Standard"/>
        <w:jc w:val="both"/>
        <w:rPr>
          <w:sz w:val="22"/>
          <w:szCs w:val="22"/>
        </w:rPr>
      </w:pPr>
    </w:p>
    <w:p w:rsidR="00656700" w:rsidRDefault="00656700">
      <w:pPr>
        <w:pStyle w:val="Standard"/>
        <w:jc w:val="both"/>
        <w:rPr>
          <w:sz w:val="22"/>
          <w:szCs w:val="22"/>
        </w:rPr>
      </w:pPr>
    </w:p>
    <w:p w:rsidR="00656700" w:rsidRDefault="00656700">
      <w:pPr>
        <w:pStyle w:val="Standard"/>
        <w:jc w:val="both"/>
        <w:rPr>
          <w:sz w:val="22"/>
          <w:szCs w:val="22"/>
        </w:rPr>
      </w:pPr>
    </w:p>
    <w:p w:rsidR="00656700" w:rsidRDefault="0041152A"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VIII. Informacje dodatkowe :</w:t>
      </w:r>
    </w:p>
    <w:p w:rsidR="00656700" w:rsidRDefault="00656700">
      <w:pPr>
        <w:pStyle w:val="Standard"/>
        <w:jc w:val="both"/>
        <w:rPr>
          <w:b/>
          <w:bCs/>
          <w:sz w:val="22"/>
          <w:szCs w:val="22"/>
        </w:rPr>
      </w:pP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okresie do 3 tygodni od upływu terminu składania ofert osoby spełniające wymagania formalne określone w ogłoszeniu zostaną powiadomione telefonicznie lub </w:t>
      </w:r>
      <w:r>
        <w:rPr>
          <w:sz w:val="22"/>
          <w:szCs w:val="22"/>
        </w:rPr>
        <w:t>drogą elektroniczną o terminie</w:t>
      </w:r>
      <w:r>
        <w:rPr>
          <w:sz w:val="22"/>
          <w:szCs w:val="22"/>
        </w:rPr>
        <w:br/>
      </w:r>
      <w:r>
        <w:rPr>
          <w:sz w:val="22"/>
          <w:szCs w:val="22"/>
        </w:rPr>
        <w:t>i miejscu kolejnego etapu rekrutacji. Osoby, które nie spełniają wymagań formalnych nie będą informowane.</w:t>
      </w:r>
    </w:p>
    <w:p w:rsidR="00656700" w:rsidRDefault="0041152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Informacja o wyniku naboru będzie umieszczona w Biuletynie Informacji Publicznej (www.bip.mpgkim.lomza.pl) oraz na tabl</w:t>
      </w:r>
      <w:r>
        <w:rPr>
          <w:sz w:val="22"/>
          <w:szCs w:val="22"/>
        </w:rPr>
        <w:t>icy ogłoszeń MPGKiM ZB w Łomży.</w:t>
      </w:r>
    </w:p>
    <w:p w:rsidR="00656700" w:rsidRDefault="00656700">
      <w:pPr>
        <w:pStyle w:val="Standard"/>
        <w:jc w:val="both"/>
        <w:rPr>
          <w:sz w:val="22"/>
          <w:szCs w:val="22"/>
        </w:rPr>
      </w:pPr>
    </w:p>
    <w:p w:rsidR="00656700" w:rsidRDefault="00656700">
      <w:pPr>
        <w:pStyle w:val="Standard"/>
        <w:jc w:val="both"/>
        <w:rPr>
          <w:sz w:val="22"/>
          <w:szCs w:val="22"/>
        </w:rPr>
      </w:pPr>
    </w:p>
    <w:p w:rsidR="00656700" w:rsidRDefault="00656700">
      <w:pPr>
        <w:pStyle w:val="Standard"/>
        <w:jc w:val="both"/>
        <w:rPr>
          <w:sz w:val="22"/>
          <w:szCs w:val="22"/>
        </w:rPr>
      </w:pPr>
    </w:p>
    <w:p w:rsidR="00656700" w:rsidRDefault="0041152A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Łomża, dnia 1 sierpnia 2018 r.</w:t>
      </w:r>
    </w:p>
    <w:p w:rsidR="00656700" w:rsidRDefault="00656700">
      <w:pPr>
        <w:pStyle w:val="Standard"/>
        <w:rPr>
          <w:sz w:val="22"/>
          <w:szCs w:val="22"/>
        </w:rPr>
      </w:pPr>
    </w:p>
    <w:p w:rsidR="00656700" w:rsidRDefault="00656700">
      <w:pPr>
        <w:pStyle w:val="Standard"/>
        <w:rPr>
          <w:sz w:val="22"/>
          <w:szCs w:val="22"/>
        </w:rPr>
      </w:pPr>
    </w:p>
    <w:p w:rsidR="00656700" w:rsidRDefault="0041152A">
      <w:pPr>
        <w:pStyle w:val="Standard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34A5F">
        <w:rPr>
          <w:sz w:val="22"/>
          <w:szCs w:val="22"/>
        </w:rPr>
        <w:t xml:space="preserve">   </w:t>
      </w:r>
    </w:p>
    <w:p w:rsidR="00656700" w:rsidRDefault="0041152A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</w:p>
    <w:p w:rsidR="00656700" w:rsidRDefault="0041152A">
      <w:pPr>
        <w:pStyle w:val="Standard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 xml:space="preserve">   </w:t>
      </w:r>
      <w:bookmarkStart w:id="0" w:name="_GoBack"/>
      <w:bookmarkEnd w:id="0"/>
    </w:p>
    <w:sectPr w:rsidR="00656700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52A" w:rsidRDefault="0041152A">
      <w:r>
        <w:separator/>
      </w:r>
    </w:p>
  </w:endnote>
  <w:endnote w:type="continuationSeparator" w:id="0">
    <w:p w:rsidR="0041152A" w:rsidRDefault="00411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52A" w:rsidRDefault="0041152A">
      <w:r>
        <w:rPr>
          <w:color w:val="000000"/>
        </w:rPr>
        <w:separator/>
      </w:r>
    </w:p>
  </w:footnote>
  <w:footnote w:type="continuationSeparator" w:id="0">
    <w:p w:rsidR="0041152A" w:rsidRDefault="004115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F2116"/>
    <w:multiLevelType w:val="multilevel"/>
    <w:tmpl w:val="ED5C6B52"/>
    <w:lvl w:ilvl="0">
      <w:start w:val="1"/>
      <w:numFmt w:val="upperRoman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656700"/>
    <w:rsid w:val="0041152A"/>
    <w:rsid w:val="00656700"/>
    <w:rsid w:val="007371A2"/>
    <w:rsid w:val="00C3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C98A92-EC1C-42FF-8668-97B72540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Times New Roman" w:hAnsi="Arial"/>
      <w:sz w:val="28"/>
      <w:szCs w:val="28"/>
    </w:rPr>
  </w:style>
  <w:style w:type="character" w:customStyle="1" w:styleId="NumberingSymbols">
    <w:name w:val="Numbering Symbol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cp:lastPrinted>2018-08-01T12:22:00Z</cp:lastPrinted>
  <dcterms:created xsi:type="dcterms:W3CDTF">2018-08-02T13:09:00Z</dcterms:created>
  <dcterms:modified xsi:type="dcterms:W3CDTF">2018-08-02T13:09:00Z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