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  <w:lang w:val="pl-PL" w:eastAsia="zh-CN" w:bidi="ar-SA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color w:val="000000"/>
        </w:rPr>
        <w:t>”</w:t>
      </w:r>
      <w:r>
        <w:rPr>
          <w:rFonts w:cs="Times New Roman" w:ascii="Times New Roman" w:hAnsi="Times New Roman"/>
          <w:color w:val="000000"/>
        </w:rPr>
        <w:t>Z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val="pl-PL" w:eastAsia="zh-CN" w:bidi="ar-SA"/>
        </w:rPr>
        <w:t xml:space="preserve">akup z dostawą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val="pl-PL" w:eastAsia="zh-CN" w:bidi="ar-SA"/>
        </w:rPr>
        <w:t>materiałów do wykonania wewnętrznej instalacji grzewczej i instalacji c.w.u. w mieszkaniach w budynku mieszkalnym przy ul. Sosnowej 2 w Łomży</w:t>
      </w:r>
      <w:r>
        <w:rPr>
          <w:rFonts w:cs="Times New Roman" w:ascii="Times New Roman" w:hAnsi="Times New Roman"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podatek VAT stawka ……..% kwota zł ……………………………………………..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2. Termin realizacji – do </w:t>
      </w:r>
      <w:r>
        <w:rPr>
          <w:rFonts w:cs="Times New Roman" w:ascii="Times New Roman" w:hAnsi="Times New Roman"/>
          <w:color w:val="000000"/>
        </w:rPr>
        <w:t>24 września</w:t>
      </w:r>
      <w:r>
        <w:rPr>
          <w:rFonts w:cs="Times New Roman" w:ascii="Times New Roman" w:hAnsi="Times New Roman"/>
          <w:color w:val="000000"/>
        </w:rPr>
        <w:t xml:space="preserve"> 202</w:t>
      </w:r>
      <w:r>
        <w:rPr>
          <w:rFonts w:cs="Times New Roman" w:ascii="Times New Roman" w:hAnsi="Times New Roman"/>
          <w:color w:val="000000"/>
        </w:rPr>
        <w:t>5</w:t>
      </w:r>
      <w:r>
        <w:rPr>
          <w:rFonts w:cs="Times New Roman" w:ascii="Times New Roman" w:hAnsi="Times New Roman"/>
          <w:color w:val="000000"/>
        </w:rPr>
        <w:t xml:space="preserve"> r.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3. Okres gwarancji 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4.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5.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tbl>
      <w:tblPr>
        <w:tblW w:w="9643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516"/>
        <w:gridCol w:w="4700"/>
        <w:gridCol w:w="793"/>
        <w:gridCol w:w="1071"/>
        <w:gridCol w:w="1479"/>
        <w:gridCol w:w="1084"/>
      </w:tblGrid>
      <w:tr>
        <w:trPr/>
        <w:tc>
          <w:tcPr>
            <w:tcW w:w="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Lp.</w:t>
            </w:r>
          </w:p>
        </w:tc>
        <w:tc>
          <w:tcPr>
            <w:tcW w:w="4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Nazwa </w:t>
            </w:r>
            <w:r>
              <w:rPr>
                <w:rFonts w:ascii="Times New Roman" w:hAnsi="Times New Roman"/>
                <w:b/>
                <w:bCs/>
                <w:color w:val="000000"/>
              </w:rPr>
              <w:t>materiału</w:t>
            </w:r>
          </w:p>
        </w:tc>
        <w:tc>
          <w:tcPr>
            <w:tcW w:w="7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Ilość </w:t>
            </w:r>
          </w:p>
        </w:tc>
        <w:tc>
          <w:tcPr>
            <w:tcW w:w="1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J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edn. </w:t>
            </w:r>
            <w:r>
              <w:rPr>
                <w:rFonts w:ascii="Times New Roman" w:hAnsi="Times New Roman"/>
                <w:b/>
                <w:bCs/>
                <w:color w:val="000000"/>
              </w:rPr>
              <w:t>miary</w:t>
            </w:r>
          </w:p>
        </w:tc>
        <w:tc>
          <w:tcPr>
            <w:tcW w:w="1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Cena jednostkowa netto</w:t>
            </w: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Wartość netto</w:t>
            </w:r>
          </w:p>
        </w:tc>
      </w:tr>
      <w:tr>
        <w:trPr/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7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Rura ze stali węglowej OC 15*1,2</w:t>
            </w:r>
          </w:p>
        </w:tc>
        <w:tc>
          <w:tcPr>
            <w:tcW w:w="79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132</w:t>
            </w:r>
          </w:p>
        </w:tc>
        <w:tc>
          <w:tcPr>
            <w:tcW w:w="107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m</w:t>
            </w:r>
          </w:p>
        </w:tc>
        <w:tc>
          <w:tcPr>
            <w:tcW w:w="147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7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Rura ze stali węglowej OC 18*1,2</w:t>
            </w:r>
          </w:p>
        </w:tc>
        <w:tc>
          <w:tcPr>
            <w:tcW w:w="79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w="107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m</w:t>
            </w:r>
          </w:p>
        </w:tc>
        <w:tc>
          <w:tcPr>
            <w:tcW w:w="147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47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Rura ze stali węglowej OC 22*1,</w:t>
            </w: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79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07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m</w:t>
            </w:r>
          </w:p>
        </w:tc>
        <w:tc>
          <w:tcPr>
            <w:tcW w:w="147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47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Trójnik steelpres 18 </w:t>
            </w:r>
            <w:r>
              <w:rPr>
                <w:rFonts w:ascii="Times New Roman" w:hAnsi="Times New Roman"/>
                <w:color w:val="000000"/>
              </w:rPr>
              <w:t>x 22 x 18</w:t>
            </w:r>
          </w:p>
        </w:tc>
        <w:tc>
          <w:tcPr>
            <w:tcW w:w="79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07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s</w:t>
            </w:r>
            <w:r>
              <w:rPr>
                <w:rFonts w:ascii="Times New Roman" w:hAnsi="Times New Roman"/>
                <w:color w:val="000000"/>
              </w:rPr>
              <w:t>zt.</w:t>
            </w:r>
          </w:p>
        </w:tc>
        <w:tc>
          <w:tcPr>
            <w:tcW w:w="147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47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Zawór przyłączeniowy prosty podwójny RLV-KB Danfoss</w:t>
            </w:r>
          </w:p>
        </w:tc>
        <w:tc>
          <w:tcPr>
            <w:tcW w:w="79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07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s</w:t>
            </w:r>
            <w:r>
              <w:rPr>
                <w:rFonts w:ascii="Times New Roman" w:hAnsi="Times New Roman"/>
                <w:color w:val="000000"/>
              </w:rPr>
              <w:t>zt.</w:t>
            </w:r>
          </w:p>
        </w:tc>
        <w:tc>
          <w:tcPr>
            <w:tcW w:w="147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7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Zawór </w:t>
            </w:r>
            <w:r>
              <w:rPr>
                <w:rFonts w:ascii="Times New Roman" w:hAnsi="Times New Roman"/>
                <w:color w:val="000000"/>
              </w:rPr>
              <w:t>termostatyczny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Danfos</w:t>
            </w:r>
            <w:r>
              <w:rPr>
                <w:rFonts w:ascii="Times New Roman" w:hAnsi="Times New Roman"/>
                <w:color w:val="000000"/>
              </w:rPr>
              <w:t>s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RA-N</w:t>
            </w:r>
            <w:r>
              <w:rPr>
                <w:rFonts w:ascii="Times New Roman" w:hAnsi="Times New Roman"/>
                <w:color w:val="000000"/>
              </w:rPr>
              <w:t>CX</w:t>
            </w:r>
            <w:r>
              <w:rPr>
                <w:rFonts w:ascii="Times New Roman" w:hAnsi="Times New Roman"/>
                <w:color w:val="000000"/>
              </w:rPr>
              <w:t xml:space="preserve"> ½ </w:t>
            </w:r>
            <w:r>
              <w:rPr>
                <w:rFonts w:ascii="Times New Roman" w:hAnsi="Times New Roman"/>
                <w:color w:val="000000"/>
              </w:rPr>
              <w:t>prosty chromowany do grzejników łazienkowych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z blokadą od 16 stopni C</w:t>
            </w:r>
          </w:p>
        </w:tc>
        <w:tc>
          <w:tcPr>
            <w:tcW w:w="79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07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s</w:t>
            </w:r>
            <w:r>
              <w:rPr>
                <w:rFonts w:ascii="Times New Roman" w:hAnsi="Times New Roman"/>
                <w:color w:val="000000"/>
              </w:rPr>
              <w:t>zt.</w:t>
            </w:r>
          </w:p>
        </w:tc>
        <w:tc>
          <w:tcPr>
            <w:tcW w:w="147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7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Zawór grzejnikowy </w:t>
            </w:r>
            <w:r>
              <w:rPr>
                <w:rFonts w:ascii="Times New Roman" w:hAnsi="Times New Roman"/>
                <w:color w:val="000000"/>
              </w:rPr>
              <w:t>Danfos</w:t>
            </w:r>
            <w:r>
              <w:rPr>
                <w:rFonts w:ascii="Times New Roman" w:hAnsi="Times New Roman"/>
                <w:color w:val="000000"/>
              </w:rPr>
              <w:t>s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RA-N ½ </w:t>
            </w:r>
            <w:r>
              <w:rPr>
                <w:rFonts w:ascii="Times New Roman" w:hAnsi="Times New Roman"/>
                <w:color w:val="000000"/>
              </w:rPr>
              <w:t>z blokadą od 16 stopni C</w:t>
            </w:r>
          </w:p>
        </w:tc>
        <w:tc>
          <w:tcPr>
            <w:tcW w:w="79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07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s</w:t>
            </w:r>
            <w:r>
              <w:rPr>
                <w:rFonts w:ascii="Times New Roman" w:hAnsi="Times New Roman"/>
                <w:color w:val="000000"/>
              </w:rPr>
              <w:t>zt.</w:t>
            </w:r>
          </w:p>
        </w:tc>
        <w:tc>
          <w:tcPr>
            <w:tcW w:w="147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7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pl-PL"/>
              </w:rPr>
              <w:t>Zawór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powritny prosty RLV-CX ½ chromowany do grzejników łazienkowych Danfoss</w:t>
            </w:r>
          </w:p>
        </w:tc>
        <w:tc>
          <w:tcPr>
            <w:tcW w:w="79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07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s</w:t>
            </w:r>
            <w:r>
              <w:rPr>
                <w:rFonts w:ascii="Times New Roman" w:hAnsi="Times New Roman"/>
                <w:color w:val="000000"/>
              </w:rPr>
              <w:t>zt.</w:t>
            </w:r>
          </w:p>
        </w:tc>
        <w:tc>
          <w:tcPr>
            <w:tcW w:w="147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7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Zawór grzejnikowy </w:t>
            </w:r>
            <w:r>
              <w:rPr>
                <w:rFonts w:ascii="Times New Roman" w:hAnsi="Times New Roman"/>
                <w:color w:val="000000"/>
              </w:rPr>
              <w:t>powrotny Danfos</w:t>
            </w:r>
            <w:r>
              <w:rPr>
                <w:rFonts w:ascii="Times New Roman" w:hAnsi="Times New Roman"/>
                <w:color w:val="000000"/>
              </w:rPr>
              <w:t>s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R</w:t>
            </w:r>
            <w:r>
              <w:rPr>
                <w:rFonts w:ascii="Times New Roman" w:hAnsi="Times New Roman"/>
                <w:color w:val="000000"/>
              </w:rPr>
              <w:t>LV</w:t>
            </w:r>
            <w:r>
              <w:rPr>
                <w:rFonts w:ascii="Times New Roman" w:hAnsi="Times New Roman"/>
                <w:color w:val="000000"/>
              </w:rPr>
              <w:t xml:space="preserve"> ½ prosty</w:t>
            </w:r>
          </w:p>
        </w:tc>
        <w:tc>
          <w:tcPr>
            <w:tcW w:w="79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6</w:t>
            </w:r>
          </w:p>
        </w:tc>
        <w:tc>
          <w:tcPr>
            <w:tcW w:w="107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s</w:t>
            </w:r>
            <w:r>
              <w:rPr>
                <w:rFonts w:ascii="Times New Roman" w:hAnsi="Times New Roman"/>
                <w:color w:val="000000"/>
              </w:rPr>
              <w:t>zt.</w:t>
            </w:r>
          </w:p>
        </w:tc>
        <w:tc>
          <w:tcPr>
            <w:tcW w:w="147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7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Zawór odcinający kulowy V3000 1/2</w:t>
            </w:r>
          </w:p>
        </w:tc>
        <w:tc>
          <w:tcPr>
            <w:tcW w:w="79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7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s</w:t>
            </w:r>
            <w:r>
              <w:rPr>
                <w:rFonts w:ascii="Times New Roman" w:hAnsi="Times New Roman"/>
                <w:color w:val="000000"/>
              </w:rPr>
              <w:t>zt.</w:t>
            </w:r>
          </w:p>
        </w:tc>
        <w:tc>
          <w:tcPr>
            <w:tcW w:w="147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7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Zawór odcinający kulowy V3000 3/4</w:t>
            </w:r>
          </w:p>
        </w:tc>
        <w:tc>
          <w:tcPr>
            <w:tcW w:w="79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07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sz</w:t>
            </w:r>
            <w:r>
              <w:rPr>
                <w:rFonts w:ascii="Times New Roman" w:hAnsi="Times New Roman"/>
                <w:color w:val="000000"/>
              </w:rPr>
              <w:t>t.</w:t>
            </w:r>
          </w:p>
        </w:tc>
        <w:tc>
          <w:tcPr>
            <w:tcW w:w="147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7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Nypel mosiężny 1/2</w:t>
            </w:r>
            <w:r>
              <w:rPr>
                <w:rFonts w:ascii="Times New Roman" w:hAnsi="Times New Roman"/>
                <w:color w:val="000000"/>
              </w:rPr>
              <w:t>’’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79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07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s</w:t>
            </w:r>
            <w:r>
              <w:rPr>
                <w:rFonts w:ascii="Times New Roman" w:hAnsi="Times New Roman"/>
                <w:color w:val="000000"/>
              </w:rPr>
              <w:t>zt.</w:t>
            </w:r>
          </w:p>
        </w:tc>
        <w:tc>
          <w:tcPr>
            <w:tcW w:w="147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7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Mufa redukcja mosiężna 3/4</w:t>
            </w:r>
            <w:r>
              <w:rPr>
                <w:rFonts w:ascii="Times New Roman" w:hAnsi="Times New Roman"/>
                <w:color w:val="000000"/>
              </w:rPr>
              <w:t>’’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x 1/2</w:t>
            </w:r>
            <w:r>
              <w:rPr>
                <w:rFonts w:ascii="Times New Roman" w:hAnsi="Times New Roman"/>
                <w:color w:val="000000"/>
              </w:rPr>
              <w:t>’’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79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07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s</w:t>
            </w:r>
            <w:r>
              <w:rPr>
                <w:rFonts w:ascii="Times New Roman" w:hAnsi="Times New Roman"/>
                <w:color w:val="000000"/>
              </w:rPr>
              <w:t>zt.</w:t>
            </w:r>
          </w:p>
        </w:tc>
        <w:tc>
          <w:tcPr>
            <w:tcW w:w="147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7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Złączka steelpres 15*1/2 G</w:t>
            </w:r>
            <w:r>
              <w:rPr>
                <w:rFonts w:ascii="Times New Roman" w:hAnsi="Times New Roman"/>
                <w:color w:val="000000"/>
              </w:rPr>
              <w:t>W</w:t>
            </w:r>
          </w:p>
        </w:tc>
        <w:tc>
          <w:tcPr>
            <w:tcW w:w="79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07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s</w:t>
            </w:r>
            <w:r>
              <w:rPr>
                <w:rFonts w:ascii="Times New Roman" w:hAnsi="Times New Roman"/>
                <w:color w:val="000000"/>
              </w:rPr>
              <w:t>zt.</w:t>
            </w:r>
          </w:p>
        </w:tc>
        <w:tc>
          <w:tcPr>
            <w:tcW w:w="147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7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Złączka steelpres 1</w:t>
            </w:r>
            <w:r>
              <w:rPr>
                <w:rFonts w:ascii="Times New Roman" w:hAnsi="Times New Roman"/>
                <w:color w:val="000000"/>
              </w:rPr>
              <w:t>5</w:t>
            </w:r>
            <w:r>
              <w:rPr>
                <w:rFonts w:ascii="Times New Roman" w:hAnsi="Times New Roman"/>
                <w:color w:val="000000"/>
              </w:rPr>
              <w:t>*1/2 GZ</w:t>
            </w:r>
          </w:p>
        </w:tc>
        <w:tc>
          <w:tcPr>
            <w:tcW w:w="79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107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s</w:t>
            </w:r>
            <w:r>
              <w:rPr>
                <w:rFonts w:ascii="Times New Roman" w:hAnsi="Times New Roman"/>
                <w:color w:val="000000"/>
              </w:rPr>
              <w:t>zt.</w:t>
            </w:r>
          </w:p>
        </w:tc>
        <w:tc>
          <w:tcPr>
            <w:tcW w:w="147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7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Trójnik </w:t>
            </w:r>
            <w:r>
              <w:rPr>
                <w:rFonts w:ascii="Times New Roman" w:hAnsi="Times New Roman"/>
                <w:color w:val="000000"/>
              </w:rPr>
              <w:t>PP 32</w:t>
            </w:r>
          </w:p>
        </w:tc>
        <w:tc>
          <w:tcPr>
            <w:tcW w:w="79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07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s</w:t>
            </w:r>
            <w:r>
              <w:rPr>
                <w:rFonts w:ascii="Times New Roman" w:hAnsi="Times New Roman"/>
                <w:color w:val="000000"/>
              </w:rPr>
              <w:t>zt.</w:t>
            </w:r>
          </w:p>
        </w:tc>
        <w:tc>
          <w:tcPr>
            <w:tcW w:w="147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7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Trójnik </w:t>
            </w:r>
            <w:r>
              <w:rPr>
                <w:rFonts w:ascii="Times New Roman" w:hAnsi="Times New Roman"/>
                <w:color w:val="000000"/>
              </w:rPr>
              <w:t>PP 20</w:t>
            </w:r>
          </w:p>
        </w:tc>
        <w:tc>
          <w:tcPr>
            <w:tcW w:w="79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07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s</w:t>
            </w:r>
            <w:r>
              <w:rPr>
                <w:rFonts w:ascii="Times New Roman" w:hAnsi="Times New Roman"/>
                <w:color w:val="000000"/>
              </w:rPr>
              <w:t>zt.</w:t>
            </w:r>
          </w:p>
        </w:tc>
        <w:tc>
          <w:tcPr>
            <w:tcW w:w="147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7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Redukcja PP 32 x 25</w:t>
            </w:r>
          </w:p>
        </w:tc>
        <w:tc>
          <w:tcPr>
            <w:tcW w:w="79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7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s</w:t>
            </w:r>
            <w:r>
              <w:rPr>
                <w:rFonts w:ascii="Times New Roman" w:hAnsi="Times New Roman"/>
                <w:color w:val="000000"/>
              </w:rPr>
              <w:t>zt.</w:t>
            </w:r>
          </w:p>
        </w:tc>
        <w:tc>
          <w:tcPr>
            <w:tcW w:w="147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7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Redukcja PP 20 x 16</w:t>
            </w:r>
          </w:p>
        </w:tc>
        <w:tc>
          <w:tcPr>
            <w:tcW w:w="79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07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s</w:t>
            </w:r>
            <w:r>
              <w:rPr>
                <w:rFonts w:ascii="Times New Roman" w:hAnsi="Times New Roman"/>
                <w:color w:val="000000"/>
              </w:rPr>
              <w:t>zt.</w:t>
            </w:r>
          </w:p>
        </w:tc>
        <w:tc>
          <w:tcPr>
            <w:tcW w:w="147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7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Trójnik steelpres 15</w:t>
            </w:r>
          </w:p>
        </w:tc>
        <w:tc>
          <w:tcPr>
            <w:tcW w:w="79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07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s</w:t>
            </w:r>
            <w:r>
              <w:rPr>
                <w:rFonts w:ascii="Times New Roman" w:hAnsi="Times New Roman"/>
                <w:color w:val="000000"/>
              </w:rPr>
              <w:t>zt.</w:t>
            </w:r>
          </w:p>
        </w:tc>
        <w:tc>
          <w:tcPr>
            <w:tcW w:w="147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7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Trójnik steelpres 18/</w:t>
            </w:r>
            <w:r>
              <w:rPr>
                <w:rFonts w:ascii="Times New Roman" w:hAnsi="Times New Roman"/>
                <w:color w:val="000000"/>
              </w:rPr>
              <w:t>15</w:t>
            </w:r>
            <w:r>
              <w:rPr>
                <w:rFonts w:ascii="Times New Roman" w:hAnsi="Times New Roman"/>
                <w:color w:val="000000"/>
              </w:rPr>
              <w:t>/18</w:t>
            </w:r>
          </w:p>
        </w:tc>
        <w:tc>
          <w:tcPr>
            <w:tcW w:w="79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7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s</w:t>
            </w:r>
            <w:r>
              <w:rPr>
                <w:rFonts w:ascii="Times New Roman" w:hAnsi="Times New Roman"/>
                <w:color w:val="000000"/>
              </w:rPr>
              <w:t>zt.</w:t>
            </w:r>
          </w:p>
        </w:tc>
        <w:tc>
          <w:tcPr>
            <w:tcW w:w="147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7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Trójnik steelpres </w:t>
            </w:r>
            <w:r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79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7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s</w:t>
            </w:r>
            <w:r>
              <w:rPr>
                <w:rFonts w:ascii="Times New Roman" w:hAnsi="Times New Roman"/>
                <w:color w:val="000000"/>
              </w:rPr>
              <w:t>zt.</w:t>
            </w:r>
          </w:p>
        </w:tc>
        <w:tc>
          <w:tcPr>
            <w:tcW w:w="147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7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Złączka PP G</w:t>
            </w:r>
            <w:r>
              <w:rPr>
                <w:rFonts w:ascii="Times New Roman" w:hAnsi="Times New Roman"/>
                <w:color w:val="000000"/>
              </w:rPr>
              <w:t>Z</w:t>
            </w:r>
            <w:r>
              <w:rPr>
                <w:rFonts w:ascii="Times New Roman" w:hAnsi="Times New Roman"/>
                <w:color w:val="000000"/>
              </w:rPr>
              <w:t xml:space="preserve"> 2</w:t>
            </w:r>
            <w:r>
              <w:rPr>
                <w:rFonts w:ascii="Times New Roman" w:hAnsi="Times New Roman"/>
                <w:color w:val="000000"/>
              </w:rPr>
              <w:t>5 x 3/4</w:t>
            </w:r>
            <w:r>
              <w:rPr>
                <w:rFonts w:ascii="Times New Roman" w:hAnsi="Times New Roman"/>
                <w:color w:val="000000"/>
              </w:rPr>
              <w:t xml:space="preserve">’’ </w:t>
            </w:r>
            <w:r>
              <w:rPr>
                <w:rFonts w:ascii="Times New Roman" w:hAnsi="Times New Roman"/>
                <w:color w:val="000000"/>
              </w:rPr>
              <w:t>z gwintem zewnętrznym mosiężnym</w:t>
            </w:r>
          </w:p>
        </w:tc>
        <w:tc>
          <w:tcPr>
            <w:tcW w:w="79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07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s</w:t>
            </w:r>
            <w:r>
              <w:rPr>
                <w:rFonts w:ascii="Times New Roman" w:hAnsi="Times New Roman"/>
                <w:color w:val="000000"/>
              </w:rPr>
              <w:t>zt.</w:t>
            </w:r>
          </w:p>
        </w:tc>
        <w:tc>
          <w:tcPr>
            <w:tcW w:w="147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7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Złączka PP G</w:t>
            </w:r>
            <w:r>
              <w:rPr>
                <w:rFonts w:ascii="Times New Roman" w:hAnsi="Times New Roman"/>
                <w:color w:val="000000"/>
              </w:rPr>
              <w:t>Z</w:t>
            </w:r>
            <w:r>
              <w:rPr>
                <w:rFonts w:ascii="Times New Roman" w:hAnsi="Times New Roman"/>
                <w:color w:val="000000"/>
              </w:rPr>
              <w:t xml:space="preserve"> 20 </w:t>
            </w:r>
            <w:r>
              <w:rPr>
                <w:rFonts w:ascii="Times New Roman" w:hAnsi="Times New Roman"/>
                <w:color w:val="000000"/>
              </w:rPr>
              <w:t xml:space="preserve">x </w:t>
            </w:r>
            <w:r>
              <w:rPr>
                <w:rFonts w:ascii="Times New Roman" w:hAnsi="Times New Roman"/>
                <w:color w:val="000000"/>
              </w:rPr>
              <w:t>1/2</w:t>
            </w:r>
            <w:r>
              <w:rPr>
                <w:rFonts w:ascii="Times New Roman" w:hAnsi="Times New Roman"/>
                <w:color w:val="000000"/>
              </w:rPr>
              <w:t xml:space="preserve">’’ </w:t>
            </w:r>
            <w:r>
              <w:rPr>
                <w:rFonts w:ascii="Times New Roman" w:hAnsi="Times New Roman"/>
                <w:color w:val="000000"/>
              </w:rPr>
              <w:t>z gwintem zewnętrznym mosiężnym</w:t>
            </w:r>
          </w:p>
        </w:tc>
        <w:tc>
          <w:tcPr>
            <w:tcW w:w="79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07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s</w:t>
            </w:r>
            <w:r>
              <w:rPr>
                <w:rFonts w:ascii="Times New Roman" w:hAnsi="Times New Roman"/>
                <w:color w:val="000000"/>
              </w:rPr>
              <w:t>zt.</w:t>
            </w:r>
          </w:p>
        </w:tc>
        <w:tc>
          <w:tcPr>
            <w:tcW w:w="147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7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Kolano PP 16 90 stopni 2K</w:t>
            </w:r>
          </w:p>
        </w:tc>
        <w:tc>
          <w:tcPr>
            <w:tcW w:w="79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107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s</w:t>
            </w:r>
            <w:r>
              <w:rPr>
                <w:rFonts w:ascii="Times New Roman" w:hAnsi="Times New Roman"/>
                <w:color w:val="000000"/>
              </w:rPr>
              <w:t>zt.</w:t>
            </w:r>
          </w:p>
        </w:tc>
        <w:tc>
          <w:tcPr>
            <w:tcW w:w="147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7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Kolano PP </w:t>
            </w:r>
            <w:r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 xml:space="preserve"> 90 stopni 2K</w:t>
            </w:r>
          </w:p>
        </w:tc>
        <w:tc>
          <w:tcPr>
            <w:tcW w:w="79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07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s</w:t>
            </w:r>
            <w:r>
              <w:rPr>
                <w:rFonts w:ascii="Times New Roman" w:hAnsi="Times New Roman"/>
                <w:color w:val="000000"/>
              </w:rPr>
              <w:t>zt.</w:t>
            </w:r>
          </w:p>
        </w:tc>
        <w:tc>
          <w:tcPr>
            <w:tcW w:w="147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7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Kolano PP </w:t>
            </w:r>
            <w:r>
              <w:rPr>
                <w:rFonts w:ascii="Times New Roman" w:hAnsi="Times New Roman"/>
                <w:color w:val="000000"/>
              </w:rPr>
              <w:t>25</w:t>
            </w:r>
            <w:r>
              <w:rPr>
                <w:rFonts w:ascii="Times New Roman" w:hAnsi="Times New Roman"/>
                <w:color w:val="000000"/>
              </w:rPr>
              <w:t xml:space="preserve"> 90 stopni 2K</w:t>
            </w:r>
          </w:p>
        </w:tc>
        <w:tc>
          <w:tcPr>
            <w:tcW w:w="79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107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s</w:t>
            </w:r>
            <w:r>
              <w:rPr>
                <w:rFonts w:ascii="Times New Roman" w:hAnsi="Times New Roman"/>
                <w:color w:val="000000"/>
              </w:rPr>
              <w:t>zt.</w:t>
            </w:r>
          </w:p>
        </w:tc>
        <w:tc>
          <w:tcPr>
            <w:tcW w:w="147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7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Rura PP 16 4M PN20</w:t>
            </w:r>
          </w:p>
        </w:tc>
        <w:tc>
          <w:tcPr>
            <w:tcW w:w="79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107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m</w:t>
            </w:r>
          </w:p>
        </w:tc>
        <w:tc>
          <w:tcPr>
            <w:tcW w:w="147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7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Rura PP 20 4M PN20</w:t>
            </w:r>
          </w:p>
        </w:tc>
        <w:tc>
          <w:tcPr>
            <w:tcW w:w="79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07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m</w:t>
            </w:r>
          </w:p>
        </w:tc>
        <w:tc>
          <w:tcPr>
            <w:tcW w:w="147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7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Redukcja steelpres 18/15</w:t>
            </w:r>
          </w:p>
        </w:tc>
        <w:tc>
          <w:tcPr>
            <w:tcW w:w="79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07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m</w:t>
            </w:r>
          </w:p>
        </w:tc>
        <w:tc>
          <w:tcPr>
            <w:tcW w:w="147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7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Rura PP 25 4M PN20</w:t>
            </w:r>
          </w:p>
        </w:tc>
        <w:tc>
          <w:tcPr>
            <w:tcW w:w="79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107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m</w:t>
            </w:r>
          </w:p>
        </w:tc>
        <w:tc>
          <w:tcPr>
            <w:tcW w:w="147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7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Rura PP 32 4M PN20</w:t>
            </w:r>
          </w:p>
        </w:tc>
        <w:tc>
          <w:tcPr>
            <w:tcW w:w="79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0,5</w:t>
            </w:r>
          </w:p>
        </w:tc>
        <w:tc>
          <w:tcPr>
            <w:tcW w:w="107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m</w:t>
            </w:r>
          </w:p>
        </w:tc>
        <w:tc>
          <w:tcPr>
            <w:tcW w:w="147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7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Trójnik redukcyjny PP 25 </w:t>
            </w:r>
            <w:r>
              <w:rPr>
                <w:rFonts w:ascii="Times New Roman" w:hAnsi="Times New Roman"/>
                <w:color w:val="000000"/>
              </w:rPr>
              <w:t>x 16 x 25</w:t>
            </w:r>
          </w:p>
        </w:tc>
        <w:tc>
          <w:tcPr>
            <w:tcW w:w="79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07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s</w:t>
            </w:r>
            <w:r>
              <w:rPr>
                <w:rFonts w:ascii="Times New Roman" w:hAnsi="Times New Roman"/>
                <w:color w:val="000000"/>
              </w:rPr>
              <w:t>zt.</w:t>
            </w:r>
          </w:p>
        </w:tc>
        <w:tc>
          <w:tcPr>
            <w:tcW w:w="147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7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Redukcja PP </w:t>
            </w:r>
            <w:r>
              <w:rPr>
                <w:rFonts w:ascii="Times New Roman" w:hAnsi="Times New Roman"/>
                <w:color w:val="000000"/>
              </w:rPr>
              <w:t>25</w:t>
            </w:r>
            <w:r>
              <w:rPr>
                <w:rFonts w:ascii="Times New Roman" w:hAnsi="Times New Roman"/>
                <w:color w:val="000000"/>
              </w:rPr>
              <w:t xml:space="preserve"> x </w:t>
            </w:r>
            <w:r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79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7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s</w:t>
            </w:r>
            <w:r>
              <w:rPr>
                <w:rFonts w:ascii="Times New Roman" w:hAnsi="Times New Roman"/>
                <w:color w:val="000000"/>
              </w:rPr>
              <w:t>zt.</w:t>
            </w:r>
          </w:p>
        </w:tc>
        <w:tc>
          <w:tcPr>
            <w:tcW w:w="147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7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Kolano steelpres 15  2K</w:t>
            </w:r>
          </w:p>
        </w:tc>
        <w:tc>
          <w:tcPr>
            <w:tcW w:w="79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109</w:t>
            </w:r>
          </w:p>
        </w:tc>
        <w:tc>
          <w:tcPr>
            <w:tcW w:w="107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s</w:t>
            </w:r>
            <w:r>
              <w:rPr>
                <w:rFonts w:ascii="Times New Roman" w:hAnsi="Times New Roman"/>
                <w:color w:val="000000"/>
              </w:rPr>
              <w:t>zt.</w:t>
            </w:r>
          </w:p>
        </w:tc>
        <w:tc>
          <w:tcPr>
            <w:tcW w:w="147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7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Kolano steelpres 18  2K</w:t>
            </w:r>
          </w:p>
        </w:tc>
        <w:tc>
          <w:tcPr>
            <w:tcW w:w="79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107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s</w:t>
            </w:r>
            <w:r>
              <w:rPr>
                <w:rFonts w:ascii="Times New Roman" w:hAnsi="Times New Roman"/>
                <w:color w:val="000000"/>
              </w:rPr>
              <w:t>zt.</w:t>
            </w:r>
          </w:p>
        </w:tc>
        <w:tc>
          <w:tcPr>
            <w:tcW w:w="147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7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Kolano steelpres 22  2K</w:t>
            </w:r>
          </w:p>
        </w:tc>
        <w:tc>
          <w:tcPr>
            <w:tcW w:w="79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07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s</w:t>
            </w:r>
            <w:r>
              <w:rPr>
                <w:rFonts w:ascii="Times New Roman" w:hAnsi="Times New Roman"/>
                <w:color w:val="000000"/>
              </w:rPr>
              <w:t>zt.</w:t>
            </w:r>
          </w:p>
        </w:tc>
        <w:tc>
          <w:tcPr>
            <w:tcW w:w="147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8559" w:type="dxa"/>
            <w:gridSpan w:val="5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Wartość netto</w:t>
            </w:r>
          </w:p>
        </w:tc>
        <w:tc>
          <w:tcPr>
            <w:tcW w:w="10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8559" w:type="dxa"/>
            <w:gridSpan w:val="5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Podatek VAT</w:t>
            </w:r>
          </w:p>
        </w:tc>
        <w:tc>
          <w:tcPr>
            <w:tcW w:w="10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8559" w:type="dxa"/>
            <w:gridSpan w:val="5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Wartość brutto</w:t>
            </w:r>
          </w:p>
        </w:tc>
        <w:tc>
          <w:tcPr>
            <w:tcW w:w="10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</w:tbl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left="0" w:right="0" w:firstLine="850"/>
        <w:jc w:val="both"/>
        <w:rPr/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u w:val="none"/>
        </w:rPr>
        <w:t>Z</w:t>
      </w:r>
      <w:r>
        <w:rPr>
          <w:rFonts w:eastAsia="Times New Roman"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 xml:space="preserve">akup z dostawą </w:t>
      </w:r>
      <w:r>
        <w:rPr>
          <w:rFonts w:eastAsia="Times New Roman"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>materiałów do wykonania wewnętrznej instalacji grzewczej i instalacji c.w.u. w mieszkaniach w budynku mieszkalnym przy ul. Sosnowej 2 w Łomży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835)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 w:before="0" w:after="0"/>
        <w:ind w:left="0" w:right="0" w:hanging="0"/>
        <w:rPr/>
      </w:pPr>
      <w:r>
        <w:rPr>
          <w:rFonts w:eastAsia="Times New Roman" w:cs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/>
          <w:color w:val="000000"/>
        </w:rPr>
        <w:t>…………………………………………</w:t>
      </w:r>
    </w:p>
    <w:p>
      <w:pPr>
        <w:pStyle w:val="Normal"/>
        <w:spacing w:lineRule="auto" w:line="360" w:before="0" w:after="0"/>
        <w:ind w:left="0" w:right="0" w:hanging="0"/>
        <w:rPr/>
      </w:pPr>
      <w:r>
        <w:rPr>
          <w:rFonts w:cs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(t.j. Dz. U. z 2023 r. poz. 1124, 1285, 1723, 1843, z 2024 r. poz. 850, 1222, z 2025 r. poz. 146, 172)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spacing w:lineRule="auto" w:line="240"/>
        <w:jc w:val="both"/>
        <w:rPr>
          <w:rFonts w:cs="Times New Roman"/>
          <w:b w:val="false"/>
          <w:i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 xml:space="preserve">3) wykonawcę oraz uczestnika konkursu, którego jednostką dominującą w rozumieniu art. 3 ust. 1 pkt 37 ustawy z dnia 29 września 1994 r. o rachunkowości (t.j. Dz. U. z 2023 r. poz. 120, 295, 1598, z 2024 r. poz. 619, 1685, 1863),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6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724</TotalTime>
  <Application>LibreOffice/7.5.3.2$Windows_X86_64 LibreOffice_project/9f56dff12ba03b9acd7730a5a481eea045e468f3</Application>
  <AppVersion>15.0000</AppVersion>
  <Pages>4</Pages>
  <Words>863</Words>
  <Characters>4515</Characters>
  <CharactersWithSpaces>5526</CharactersWithSpaces>
  <Paragraphs>188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2024-05-23T11:18:52Z</cp:lastPrinted>
  <dcterms:modified xsi:type="dcterms:W3CDTF">2025-09-15T13:33:10Z</dcterms:modified>
  <cp:revision>30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