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240"/>
        <w:ind w:left="0" w:right="0" w:hanging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szCs w:val="24"/>
        </w:rPr>
        <w:t>…………………………</w:t>
      </w:r>
      <w:r>
        <w:rPr>
          <w:rFonts w:cs="Times New Roman" w:ascii="Times New Roman" w:hAnsi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240"/>
        <w:ind w:left="0" w:right="0" w:firstLine="708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szCs w:val="24"/>
        </w:rPr>
        <w:t>(pieczątka Wykonawcy, adres)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szCs w:val="24"/>
        </w:rPr>
        <w:t>nr tel. ……………….. nr faksu ………………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sz w:val="24"/>
          <w:szCs w:val="24"/>
        </w:rPr>
        <w:t>OFERTA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Cs w:val="24"/>
        </w:rPr>
        <w:t>”………………………………</w:t>
      </w:r>
      <w:r>
        <w:rPr>
          <w:rFonts w:cs="Times New Roman" w:ascii="Times New Roman" w:hAnsi="Times New Roman"/>
          <w:b/>
          <w:bCs/>
          <w:szCs w:val="24"/>
        </w:rPr>
        <w:t>.”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do </w:t>
      </w:r>
      <w:r>
        <w:rPr>
          <w:rFonts w:cs="Times New Roman" w:ascii="Times New Roman" w:hAnsi="Times New Roman"/>
          <w:color w:val="000000"/>
        </w:rPr>
        <w:t>10.10.2025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 </w:t>
      </w:r>
      <w:r>
        <w:rPr>
          <w:rFonts w:cs="Times New Roman" w:ascii="Times New Roman" w:hAnsi="Times New Roman"/>
          <w:color w:val="000000"/>
        </w:rPr>
        <w:t>Udzielam(y) na wykonane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prace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gwarancji na okres ……….. miesięcy </w:t>
      </w:r>
      <w:r>
        <w:rPr>
          <w:rFonts w:cs="Times New Roman" w:ascii="Times New Roman" w:hAnsi="Times New Roman"/>
          <w:color w:val="000000"/>
          <w:sz w:val="24"/>
          <w:szCs w:val="24"/>
        </w:rPr>
        <w:t>(min. 240 miesięcy).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5</w:t>
      </w:r>
      <w:r>
        <w:rPr>
          <w:rFonts w:cs="Times New Roman" w:ascii="Times New Roman" w:hAnsi="Times New Roman"/>
          <w:color w:val="000000"/>
        </w:rPr>
        <w:t xml:space="preserve">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/>
      </w:r>
    </w:p>
    <w:p>
      <w:pPr>
        <w:pStyle w:val="Default"/>
        <w:jc w:val="center"/>
        <w:rPr>
          <w:rFonts w:ascii="Times New Roman" w:hAnsi="Times New Roman"/>
        </w:rPr>
      </w:pPr>
      <w:r>
        <w:rPr/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 xml:space="preserve">Dostawa wraz z montażem urządzeń do bezinwazyjnego osuszenia murów budynku z wilgoci kapilarnej oraz zabezpieczeniem przed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jej ponownym wnikaniem w budynkach przy ul. Krótkiej 7 oraz Rządowej 4A w Łomży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(Dz. U. poz.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514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(t.j. Dz. U. z 2023 r. poz. 1124, 1285, 1723, 1843, z 2024 r. poz. 850, 1222, z 2025 r. poz. 146, 172)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(t.j. Dz. U. z 2023 r. poz. 120, 295, 1598, z 2024 r. poz. 619, 1685, 1863),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left="708" w:right="0" w:hanging="0"/>
    </w:pPr>
    <w:rPr>
      <w:szCs w:val="21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208</TotalTime>
  <Application>LibreOffice/7.5.3.2$Windows_X86_64 LibreOffice_project/9f56dff12ba03b9acd7730a5a481eea045e468f3</Application>
  <AppVersion>15.0000</AppVersion>
  <Pages>2</Pages>
  <Words>512</Words>
  <Characters>3073</Characters>
  <CharactersWithSpaces>3884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2022-03-21T12:07:05Z</dcterms:created>
  <dc:creator/>
  <dc:description/>
  <dc:language>pl-PL</dc:language>
  <cp:lastModifiedBy/>
  <cp:lastPrinted>2025-08-06T13:21:04Z</cp:lastPrinted>
  <dcterms:modified xsi:type="dcterms:W3CDTF">2025-08-06T13:51:07Z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