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77EE1" w14:textId="37BC568B" w:rsidR="00D50DE0" w:rsidRDefault="003D28BF" w:rsidP="00031149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4F50EB6F" wp14:editId="600BAF1D">
            <wp:extent cx="1071374" cy="10756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624" cy="1084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1E646" w14:textId="0B80CD0F" w:rsidR="00CA0007" w:rsidRDefault="00031149" w:rsidP="001819FE">
      <w:pPr>
        <w:rPr>
          <w:rFonts w:ascii="Arial" w:hAnsi="Arial" w:cs="Arial"/>
          <w:sz w:val="20"/>
          <w:szCs w:val="20"/>
        </w:rPr>
      </w:pPr>
      <w:bookmarkStart w:id="0" w:name="_GoBack"/>
      <w:r w:rsidRPr="00161DBC">
        <w:rPr>
          <w:rFonts w:ascii="Arial" w:hAnsi="Arial" w:cs="Arial"/>
          <w:sz w:val="20"/>
          <w:szCs w:val="20"/>
        </w:rPr>
        <w:t xml:space="preserve">Załącznik nr </w:t>
      </w:r>
      <w:r w:rsidR="00D50DE0">
        <w:rPr>
          <w:rFonts w:ascii="Arial" w:hAnsi="Arial" w:cs="Arial"/>
          <w:sz w:val="20"/>
          <w:szCs w:val="20"/>
        </w:rPr>
        <w:t xml:space="preserve">3 </w:t>
      </w:r>
      <w:r w:rsidRPr="00161DBC">
        <w:rPr>
          <w:rFonts w:ascii="Arial" w:hAnsi="Arial" w:cs="Arial"/>
          <w:sz w:val="20"/>
          <w:szCs w:val="20"/>
        </w:rPr>
        <w:t>do SWZ</w:t>
      </w:r>
    </w:p>
    <w:bookmarkEnd w:id="0"/>
    <w:p w14:paraId="533140F9" w14:textId="77777777" w:rsidR="00B776E2" w:rsidRPr="00161DBC" w:rsidRDefault="00B776E2" w:rsidP="00031149">
      <w:pPr>
        <w:jc w:val="right"/>
        <w:rPr>
          <w:rFonts w:ascii="Arial" w:hAnsi="Arial" w:cs="Arial"/>
          <w:sz w:val="20"/>
          <w:szCs w:val="20"/>
        </w:rPr>
      </w:pPr>
    </w:p>
    <w:p w14:paraId="3930D3A7" w14:textId="0959503C" w:rsidR="00031149" w:rsidRPr="001B11EA" w:rsidRDefault="00031149" w:rsidP="001B11E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61DBC">
        <w:rPr>
          <w:rFonts w:ascii="Arial" w:hAnsi="Arial" w:cs="Arial"/>
          <w:b/>
          <w:bCs/>
          <w:sz w:val="20"/>
          <w:szCs w:val="20"/>
        </w:rPr>
        <w:t>SZCZEGŁÓWY OPIS PRZEDMIOTU ZAMÓWIENIA</w:t>
      </w:r>
    </w:p>
    <w:p w14:paraId="512D8F43" w14:textId="1CE9FEC4" w:rsidR="00031149" w:rsidRDefault="00031149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61999D44" w14:textId="082B1ECC" w:rsidR="00891BC9" w:rsidRDefault="00891BC9" w:rsidP="00891BC9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Sukcesywna dostawa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warzyw i owoców</w:t>
      </w:r>
    </w:p>
    <w:p w14:paraId="57D64243" w14:textId="353CA4FC" w:rsidR="00810C36" w:rsidRPr="00161DBC" w:rsidRDefault="00810C36" w:rsidP="00810C36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Wymagania dotyczące </w:t>
      </w:r>
      <w:r w:rsidR="00161A25">
        <w:rPr>
          <w:rFonts w:ascii="Arial" w:eastAsia="Calibri" w:hAnsi="Arial" w:cs="Arial"/>
          <w:sz w:val="20"/>
          <w:szCs w:val="20"/>
        </w:rPr>
        <w:t>warzyw i owoców</w:t>
      </w:r>
      <w:r w:rsidRPr="00161DBC">
        <w:rPr>
          <w:rFonts w:ascii="Arial" w:eastAsia="Calibri" w:hAnsi="Arial" w:cs="Arial"/>
          <w:sz w:val="20"/>
          <w:szCs w:val="20"/>
        </w:rPr>
        <w:t>:</w:t>
      </w:r>
    </w:p>
    <w:p w14:paraId="51B8ECCA" w14:textId="77777777" w:rsidR="00810C36" w:rsidRPr="00161DBC" w:rsidRDefault="00810C36" w:rsidP="00810C36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opakowanie nienaruszone, czyste, brak zawilgocenia,</w:t>
      </w:r>
    </w:p>
    <w:p w14:paraId="3E60E32A" w14:textId="142C9193" w:rsidR="00810C36" w:rsidRPr="00161DBC" w:rsidRDefault="00810C36" w:rsidP="00810C36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produkt świeży, </w:t>
      </w:r>
      <w:r>
        <w:rPr>
          <w:rFonts w:ascii="Arial" w:eastAsia="Calibri" w:hAnsi="Arial" w:cs="Arial"/>
          <w:sz w:val="20"/>
          <w:szCs w:val="20"/>
        </w:rPr>
        <w:t>bez uszkodzeń</w:t>
      </w:r>
      <w:r w:rsidRPr="00161DBC">
        <w:rPr>
          <w:rFonts w:ascii="Arial" w:eastAsia="Calibri" w:hAnsi="Arial" w:cs="Arial"/>
          <w:sz w:val="20"/>
          <w:szCs w:val="20"/>
        </w:rPr>
        <w:t>, bez pleśni,</w:t>
      </w:r>
    </w:p>
    <w:p w14:paraId="27689A0A" w14:textId="77777777" w:rsidR="00810C36" w:rsidRPr="00161DBC" w:rsidRDefault="00810C36" w:rsidP="00810C36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72EA4134" w14:textId="136274A6" w:rsidR="00810C36" w:rsidRPr="00161DBC" w:rsidRDefault="00810C36" w:rsidP="00810C36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Trwałość - okres przydatności do spożycia min. 7 </w:t>
      </w:r>
      <w:r w:rsidR="002D6AEF">
        <w:rPr>
          <w:rFonts w:ascii="Arial" w:eastAsia="Calibri" w:hAnsi="Arial" w:cs="Arial"/>
          <w:sz w:val="20"/>
          <w:szCs w:val="20"/>
        </w:rPr>
        <w:t xml:space="preserve">dni </w:t>
      </w:r>
      <w:r w:rsidRPr="00161DBC">
        <w:rPr>
          <w:rFonts w:ascii="Arial" w:eastAsia="Calibri" w:hAnsi="Arial" w:cs="Arial"/>
          <w:sz w:val="20"/>
          <w:szCs w:val="20"/>
        </w:rPr>
        <w:t xml:space="preserve"> od daty dostawy do magazynu odbiorcy.</w:t>
      </w:r>
    </w:p>
    <w:p w14:paraId="1FD46459" w14:textId="77777777" w:rsidR="00810C36" w:rsidRPr="00161DBC" w:rsidRDefault="00810C36" w:rsidP="00810C36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Pakowanie – Opakowania oryginalne producenta, przystosowane do kontaktu z żywnością. Dopuszczane jest opakowanie jednostopniowe. Opakowanie zbiorcze musi zawierać etykietę producenta. </w:t>
      </w:r>
    </w:p>
    <w:p w14:paraId="321A78EF" w14:textId="77777777" w:rsidR="00810C36" w:rsidRPr="00161DBC" w:rsidRDefault="00810C36" w:rsidP="00810C36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3C9E310E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1BCCC3D3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składników,</w:t>
      </w:r>
    </w:p>
    <w:p w14:paraId="1981320C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0C69B946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4EF56DC6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38811960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spożycia.</w:t>
      </w:r>
    </w:p>
    <w:p w14:paraId="4BB7468D" w14:textId="77777777" w:rsidR="00810C36" w:rsidRPr="00161DBC" w:rsidRDefault="00810C36" w:rsidP="00810C36">
      <w:pPr>
        <w:pStyle w:val="Akapitzlist"/>
        <w:tabs>
          <w:tab w:val="left" w:pos="284"/>
        </w:tabs>
        <w:spacing w:after="120"/>
        <w:ind w:left="1440"/>
        <w:jc w:val="both"/>
        <w:rPr>
          <w:rFonts w:ascii="Arial" w:eastAsia="Calibri" w:hAnsi="Arial" w:cs="Arial"/>
          <w:sz w:val="20"/>
          <w:szCs w:val="20"/>
        </w:rPr>
      </w:pPr>
    </w:p>
    <w:p w14:paraId="511A5E6C" w14:textId="77777777" w:rsidR="00810C36" w:rsidRPr="00161DBC" w:rsidRDefault="00810C36" w:rsidP="00810C36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7BA52ED8" w14:textId="77777777" w:rsidR="00810C36" w:rsidRPr="00161DBC" w:rsidRDefault="00810C36" w:rsidP="00810C36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produktu,</w:t>
      </w:r>
    </w:p>
    <w:p w14:paraId="0B031DF7" w14:textId="77777777" w:rsidR="00810C36" w:rsidRPr="00161DBC" w:rsidRDefault="00810C36" w:rsidP="00810C36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zepsuty, z pleśnią,</w:t>
      </w:r>
    </w:p>
    <w:p w14:paraId="11A14C33" w14:textId="77777777" w:rsidR="00810C36" w:rsidRPr="00161DBC" w:rsidRDefault="00810C36" w:rsidP="00810C36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6A07339C" w14:textId="7FF9ADD7" w:rsidR="00342B58" w:rsidRPr="001B11EA" w:rsidRDefault="00810C36" w:rsidP="00725DA5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</w:t>
      </w:r>
      <w:r>
        <w:rPr>
          <w:rFonts w:ascii="Arial" w:eastAsia="Calibri" w:hAnsi="Arial" w:cs="Arial"/>
          <w:sz w:val="20"/>
          <w:szCs w:val="20"/>
        </w:rPr>
        <w:t xml:space="preserve"> do przewozu</w:t>
      </w:r>
      <w:r w:rsidRPr="00161DBC">
        <w:rPr>
          <w:rFonts w:ascii="Arial" w:eastAsia="Calibri" w:hAnsi="Arial" w:cs="Arial"/>
          <w:sz w:val="20"/>
          <w:szCs w:val="20"/>
        </w:rPr>
        <w:t xml:space="preserve"> bez oznakowania, uszkodzone mechaniczne, zabrudzone.</w:t>
      </w:r>
    </w:p>
    <w:p w14:paraId="59146BD7" w14:textId="77777777" w:rsidR="00342B58" w:rsidRPr="00161DBC" w:rsidRDefault="00342B58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041C17D2" w14:textId="433318EE" w:rsidR="005C7A4A" w:rsidRDefault="005C7A4A" w:rsidP="00855F36">
      <w:pPr>
        <w:pStyle w:val="Akapitzlist"/>
        <w:numPr>
          <w:ilvl w:val="0"/>
          <w:numId w:val="19"/>
        </w:numPr>
        <w:rPr>
          <w:rFonts w:ascii="Arial" w:hAnsi="Arial" w:cs="Arial"/>
          <w:b/>
          <w:bCs/>
          <w:sz w:val="20"/>
          <w:szCs w:val="20"/>
        </w:rPr>
      </w:pPr>
      <w:r w:rsidRPr="00855F36">
        <w:rPr>
          <w:rFonts w:ascii="Arial" w:hAnsi="Arial" w:cs="Arial"/>
          <w:b/>
          <w:bCs/>
          <w:sz w:val="20"/>
          <w:szCs w:val="20"/>
        </w:rPr>
        <w:t>DOSTAWY</w:t>
      </w:r>
    </w:p>
    <w:p w14:paraId="0269712D" w14:textId="77777777" w:rsidR="00B776E2" w:rsidRPr="00855F36" w:rsidRDefault="00B776E2" w:rsidP="00B776E2">
      <w:pPr>
        <w:pStyle w:val="Akapitzlist"/>
        <w:ind w:left="1080"/>
        <w:rPr>
          <w:rFonts w:ascii="Arial" w:hAnsi="Arial" w:cs="Arial"/>
          <w:b/>
          <w:bCs/>
          <w:sz w:val="20"/>
          <w:szCs w:val="20"/>
        </w:rPr>
      </w:pPr>
    </w:p>
    <w:p w14:paraId="6DF64600" w14:textId="5A3D72C9" w:rsidR="00161DBC" w:rsidRDefault="00161DBC" w:rsidP="00725DA5">
      <w:pPr>
        <w:pStyle w:val="Akapitzlist"/>
        <w:numPr>
          <w:ilvl w:val="0"/>
          <w:numId w:val="1"/>
        </w:numPr>
        <w:tabs>
          <w:tab w:val="left" w:pos="426"/>
        </w:tabs>
        <w:spacing w:before="120" w:after="120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Przyjęcie dostaw sukcesywnych realizowane będzie </w:t>
      </w:r>
      <w:r w:rsidR="00725DA5">
        <w:rPr>
          <w:rFonts w:ascii="Arial" w:eastAsia="Calibri" w:hAnsi="Arial" w:cs="Arial"/>
          <w:sz w:val="20"/>
          <w:szCs w:val="20"/>
        </w:rPr>
        <w:t>w uzgo</w:t>
      </w:r>
      <w:r w:rsidR="00F91E6B">
        <w:rPr>
          <w:rFonts w:ascii="Arial" w:eastAsia="Calibri" w:hAnsi="Arial" w:cs="Arial"/>
          <w:sz w:val="20"/>
          <w:szCs w:val="20"/>
        </w:rPr>
        <w:t xml:space="preserve">dnieniu z </w:t>
      </w:r>
      <w:r w:rsidR="00417F37">
        <w:rPr>
          <w:rFonts w:ascii="Arial" w:eastAsia="Calibri" w:hAnsi="Arial" w:cs="Arial"/>
          <w:sz w:val="20"/>
          <w:szCs w:val="20"/>
        </w:rPr>
        <w:t>Wykonawcą</w:t>
      </w:r>
      <w:r w:rsidR="00F91E6B">
        <w:rPr>
          <w:rFonts w:ascii="Arial" w:eastAsia="Calibri" w:hAnsi="Arial" w:cs="Arial"/>
          <w:sz w:val="20"/>
          <w:szCs w:val="20"/>
        </w:rPr>
        <w:t xml:space="preserve"> w dni robocze</w:t>
      </w:r>
      <w:r w:rsidR="00B776E2">
        <w:rPr>
          <w:rFonts w:ascii="Arial" w:eastAsia="Calibri" w:hAnsi="Arial" w:cs="Arial"/>
          <w:sz w:val="20"/>
          <w:szCs w:val="20"/>
        </w:rPr>
        <w:t xml:space="preserve">      </w:t>
      </w:r>
      <w:r w:rsidR="00F91E6B">
        <w:rPr>
          <w:rFonts w:ascii="Arial" w:eastAsia="Calibri" w:hAnsi="Arial" w:cs="Arial"/>
          <w:sz w:val="20"/>
          <w:szCs w:val="20"/>
        </w:rPr>
        <w:t xml:space="preserve"> w godzinach 7:00 do </w:t>
      </w:r>
      <w:r w:rsidR="004C52BB">
        <w:rPr>
          <w:rFonts w:ascii="Arial" w:eastAsia="Calibri" w:hAnsi="Arial" w:cs="Arial"/>
          <w:sz w:val="20"/>
          <w:szCs w:val="20"/>
        </w:rPr>
        <w:t>08</w:t>
      </w:r>
      <w:r w:rsidR="00F91E6B">
        <w:rPr>
          <w:rFonts w:ascii="Arial" w:eastAsia="Calibri" w:hAnsi="Arial" w:cs="Arial"/>
          <w:sz w:val="20"/>
          <w:szCs w:val="20"/>
        </w:rPr>
        <w:t>:00.</w:t>
      </w:r>
    </w:p>
    <w:p w14:paraId="6D4A93BB" w14:textId="77777777" w:rsidR="00F91E6B" w:rsidRPr="00161DBC" w:rsidRDefault="00F91E6B" w:rsidP="00F91E6B">
      <w:pPr>
        <w:pStyle w:val="Akapitzlist"/>
        <w:tabs>
          <w:tab w:val="left" w:pos="426"/>
        </w:tabs>
        <w:spacing w:before="120" w:after="120"/>
        <w:ind w:left="284"/>
        <w:jc w:val="both"/>
        <w:rPr>
          <w:rFonts w:ascii="Arial" w:eastAsia="Calibri" w:hAnsi="Arial" w:cs="Arial"/>
          <w:sz w:val="20"/>
          <w:szCs w:val="20"/>
        </w:rPr>
      </w:pPr>
    </w:p>
    <w:p w14:paraId="779911BD" w14:textId="77777777" w:rsidR="00161DBC" w:rsidRPr="00B776E2" w:rsidRDefault="00161DBC" w:rsidP="005C7A4A">
      <w:pPr>
        <w:pStyle w:val="Akapitzlist"/>
        <w:numPr>
          <w:ilvl w:val="0"/>
          <w:numId w:val="1"/>
        </w:numPr>
        <w:spacing w:after="120"/>
        <w:ind w:left="284" w:hanging="284"/>
        <w:jc w:val="both"/>
        <w:rPr>
          <w:rFonts w:ascii="Arial" w:eastAsia="Calibri" w:hAnsi="Arial" w:cs="Arial"/>
          <w:bCs/>
          <w:sz w:val="20"/>
          <w:szCs w:val="20"/>
        </w:rPr>
      </w:pPr>
      <w:r w:rsidRPr="00B776E2">
        <w:rPr>
          <w:rFonts w:ascii="Arial" w:eastAsia="Calibri" w:hAnsi="Arial" w:cs="Arial"/>
          <w:bCs/>
          <w:sz w:val="20"/>
          <w:szCs w:val="20"/>
        </w:rPr>
        <w:t>Miejsce dostaw:</w:t>
      </w:r>
    </w:p>
    <w:p w14:paraId="6F7122BC" w14:textId="58648735" w:rsidR="00161DBC" w:rsidRPr="00161DBC" w:rsidRDefault="00161DBC" w:rsidP="001A2ED1">
      <w:pPr>
        <w:tabs>
          <w:tab w:val="left" w:pos="426"/>
        </w:tabs>
        <w:ind w:left="142" w:hanging="142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Szkoła Podstawowa</w:t>
      </w:r>
      <w:r w:rsidR="0010456D">
        <w:rPr>
          <w:rFonts w:ascii="Arial" w:eastAsia="Calibri" w:hAnsi="Arial" w:cs="Arial"/>
          <w:sz w:val="20"/>
          <w:szCs w:val="20"/>
        </w:rPr>
        <w:t xml:space="preserve"> </w:t>
      </w:r>
      <w:r w:rsidRPr="00161DBC">
        <w:rPr>
          <w:rFonts w:ascii="Arial" w:eastAsia="Calibri" w:hAnsi="Arial" w:cs="Arial"/>
          <w:sz w:val="20"/>
          <w:szCs w:val="20"/>
        </w:rPr>
        <w:t xml:space="preserve">im. </w:t>
      </w:r>
      <w:r w:rsidR="001A2ED1">
        <w:rPr>
          <w:rFonts w:ascii="Arial" w:eastAsia="Calibri" w:hAnsi="Arial" w:cs="Arial"/>
          <w:sz w:val="20"/>
          <w:szCs w:val="20"/>
        </w:rPr>
        <w:t>Jana Pawła II w Łomży</w:t>
      </w:r>
    </w:p>
    <w:p w14:paraId="624E7B1C" w14:textId="4861F5C6" w:rsidR="00161DBC" w:rsidRPr="00161DBC" w:rsidRDefault="001A2ED1" w:rsidP="005C7A4A">
      <w:pPr>
        <w:tabs>
          <w:tab w:val="left" w:pos="426"/>
        </w:tabs>
        <w:ind w:left="142" w:hanging="142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ul. Jana Ursyna Niemcewicza 17</w:t>
      </w:r>
      <w:r w:rsidR="00161DBC" w:rsidRPr="00161DBC">
        <w:rPr>
          <w:rFonts w:ascii="Arial" w:eastAsia="Calibri" w:hAnsi="Arial" w:cs="Arial"/>
          <w:sz w:val="20"/>
          <w:szCs w:val="20"/>
        </w:rPr>
        <w:t>.</w:t>
      </w:r>
    </w:p>
    <w:p w14:paraId="1FB971CF" w14:textId="76EDD0E8" w:rsidR="00031149" w:rsidRDefault="00031149" w:rsidP="0003114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69E246A" w14:textId="353EB825" w:rsidR="005C7A4A" w:rsidRPr="00B776E2" w:rsidRDefault="005C7A4A" w:rsidP="00B776E2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B776E2">
        <w:rPr>
          <w:rFonts w:ascii="Arial" w:eastAsia="Calibri" w:hAnsi="Arial" w:cs="Arial"/>
          <w:sz w:val="20"/>
          <w:szCs w:val="20"/>
        </w:rPr>
        <w:t xml:space="preserve">Zamawiający na etapie realizacji umowy ma prawo wezwać Wykonawcę do potwierdzenia dokumentem lub oświadczeniem, że oferuje produkty wytworzone w ramach produkcji pierwotnej zgodnie z zasadami GMP (Dobrej Praktyki Produkcji) - dotyczy rolników, w rozumieniu przepisów ustawy z dnia 20 grudnia 1990r. o ubezpieczeniu </w:t>
      </w:r>
      <w:r w:rsidR="00D730DD">
        <w:rPr>
          <w:rFonts w:ascii="Arial" w:eastAsia="Calibri" w:hAnsi="Arial" w:cs="Arial"/>
          <w:sz w:val="20"/>
          <w:szCs w:val="20"/>
        </w:rPr>
        <w:t>społecznym rolników (Dz. U. 2025  poz. 1770</w:t>
      </w:r>
      <w:r w:rsidRPr="00B776E2">
        <w:rPr>
          <w:rFonts w:ascii="Arial" w:eastAsia="Calibri" w:hAnsi="Arial" w:cs="Arial"/>
          <w:sz w:val="20"/>
          <w:szCs w:val="20"/>
        </w:rPr>
        <w:t xml:space="preserve"> ze zm.)</w:t>
      </w:r>
    </w:p>
    <w:p w14:paraId="17715BB3" w14:textId="77777777" w:rsidR="00855F36" w:rsidRPr="00161DBC" w:rsidRDefault="00855F36" w:rsidP="003E4865">
      <w:pPr>
        <w:pStyle w:val="Akapitzlist"/>
        <w:spacing w:line="36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1C743C95" w14:textId="72D79101" w:rsidR="00636851" w:rsidRDefault="00855F36" w:rsidP="00432779">
      <w:pPr>
        <w:pStyle w:val="Akapitzlist"/>
        <w:numPr>
          <w:ilvl w:val="0"/>
          <w:numId w:val="19"/>
        </w:numPr>
        <w:tabs>
          <w:tab w:val="left" w:pos="426"/>
        </w:tabs>
        <w:ind w:left="0"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INFORMACJE DLA WYKONAWCY</w:t>
      </w:r>
    </w:p>
    <w:p w14:paraId="52E2CF4B" w14:textId="77777777" w:rsidR="00855F36" w:rsidRPr="00855F36" w:rsidRDefault="00855F36" w:rsidP="00855F36">
      <w:pPr>
        <w:pStyle w:val="Akapitzlist"/>
        <w:ind w:left="1080" w:hanging="1080"/>
        <w:rPr>
          <w:rFonts w:ascii="Arial" w:hAnsi="Arial" w:cs="Arial"/>
          <w:b/>
          <w:bCs/>
          <w:sz w:val="20"/>
          <w:szCs w:val="20"/>
        </w:rPr>
      </w:pPr>
    </w:p>
    <w:p w14:paraId="7A4F4427" w14:textId="7A6573DF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 xml:space="preserve">Zamawiający potwierdzi na </w:t>
      </w:r>
      <w:r w:rsidR="00231E4F">
        <w:rPr>
          <w:rFonts w:ascii="Arial" w:hAnsi="Arial" w:cs="Arial"/>
          <w:sz w:val="20"/>
        </w:rPr>
        <w:t>fakturze</w:t>
      </w:r>
      <w:r w:rsidRPr="00855F36">
        <w:rPr>
          <w:rFonts w:ascii="Arial" w:hAnsi="Arial" w:cs="Arial"/>
          <w:sz w:val="20"/>
        </w:rPr>
        <w:t xml:space="preserve"> przyjęcie dostawy</w:t>
      </w:r>
      <w:r w:rsidR="00D730DD">
        <w:rPr>
          <w:rFonts w:ascii="Arial" w:hAnsi="Arial" w:cs="Arial"/>
          <w:sz w:val="20"/>
        </w:rPr>
        <w:t xml:space="preserve"> (WZ, specyfikacja dostawy)</w:t>
      </w:r>
      <w:r w:rsidRPr="00855F36">
        <w:rPr>
          <w:rFonts w:ascii="Arial" w:hAnsi="Arial" w:cs="Arial"/>
          <w:sz w:val="20"/>
        </w:rPr>
        <w:t>. Nie dopuszcza się pozostawiania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855F36">
        <w:rPr>
          <w:rFonts w:ascii="Arial" w:hAnsi="Arial" w:cs="Arial"/>
          <w:spacing w:val="-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855F36">
        <w:rPr>
          <w:rFonts w:ascii="Arial" w:hAnsi="Arial" w:cs="Arial"/>
          <w:spacing w:val="-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Wykonawcę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osobom nieupoważnionym</w:t>
      </w:r>
      <w:r w:rsidRPr="00855F36">
        <w:rPr>
          <w:rFonts w:ascii="Arial" w:hAnsi="Arial" w:cs="Arial"/>
          <w:spacing w:val="-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 przed siedzibą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Zamawiającego.</w:t>
      </w:r>
    </w:p>
    <w:p w14:paraId="4DF6919D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284"/>
        </w:tabs>
        <w:autoSpaceDE w:val="0"/>
        <w:autoSpaceDN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855F36">
        <w:rPr>
          <w:rFonts w:ascii="Arial" w:hAnsi="Arial" w:cs="Arial"/>
          <w:spacing w:val="-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zobowiązuje</w:t>
      </w:r>
      <w:r w:rsidRPr="00855F36">
        <w:rPr>
          <w:rFonts w:ascii="Arial" w:hAnsi="Arial" w:cs="Arial"/>
          <w:spacing w:val="-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się</w:t>
      </w:r>
      <w:r w:rsidRPr="00855F36">
        <w:rPr>
          <w:rFonts w:ascii="Arial" w:hAnsi="Arial" w:cs="Arial"/>
          <w:spacing w:val="-6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855F36">
        <w:rPr>
          <w:rFonts w:ascii="Arial" w:hAnsi="Arial" w:cs="Arial"/>
          <w:spacing w:val="-6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terminowego</w:t>
      </w:r>
      <w:r w:rsidRPr="00855F36">
        <w:rPr>
          <w:rFonts w:ascii="Arial" w:hAnsi="Arial" w:cs="Arial"/>
          <w:spacing w:val="-6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dostarczania</w:t>
      </w:r>
      <w:r w:rsidRPr="00855F36">
        <w:rPr>
          <w:rFonts w:ascii="Arial" w:hAnsi="Arial" w:cs="Arial"/>
          <w:spacing w:val="-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zamówionych</w:t>
      </w:r>
      <w:r w:rsidRPr="00855F36">
        <w:rPr>
          <w:rFonts w:ascii="Arial" w:hAnsi="Arial" w:cs="Arial"/>
          <w:spacing w:val="-8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towarów.</w:t>
      </w:r>
    </w:p>
    <w:p w14:paraId="073D2136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zobowiązuje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się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dowozu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swój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koszt,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pojemnikach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opakowaniach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zwrotnych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bezzwrotnych,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użyciu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transportowych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przeznaczonych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przewozu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obowiązującymi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przepisami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tj.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normami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sanitarnymi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higienicznymi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przewidzianymi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dla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przewożenia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 na terenie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RP.</w:t>
      </w:r>
    </w:p>
    <w:p w14:paraId="4F2FBAAE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 zobowiązany jest dostarczyć przedmiot umowy, rozładować go i wnieść do miejsca wskazanego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siedzibie.</w:t>
      </w:r>
    </w:p>
    <w:p w14:paraId="7519898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zabezpieczy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należycie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czas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przewozu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(opakowania,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pojemniki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przystosowane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przewozu danego asortymentu) i ponosi całkowitą odpowiedzialność za dostawę i jakość dostarczonego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towaru.</w:t>
      </w:r>
    </w:p>
    <w:p w14:paraId="37F73B0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dostarczyć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wysokiej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tj.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–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gatunku,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świeży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(termin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przydatności do spożycia widocznie oznakowany na opakowaniu-jeżeli takowe istnieje), spełniający normy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jakościowe (PN) dla danego asortymentu, wysokiej jakości sensorycznej i mikrobiologicznej, spełniać wymogi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sanitarno-epidemiologiczne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zasady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HACCP.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zastrzega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sobie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prawo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żądania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dla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zaoferowanego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asortymentu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przedłożenia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pisemnego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potwierdzenia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dopuszczającego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obrotu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spożycia,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organ uprawniony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kontroli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artykułów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spożywczych.</w:t>
      </w:r>
    </w:p>
    <w:p w14:paraId="0912EB5B" w14:textId="0ADB6C48" w:rsidR="00855F36" w:rsidRPr="00B776E2" w:rsidRDefault="00855F36" w:rsidP="00B776E2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każde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wezwanie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przedstawić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dokument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potwierdzający,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opisem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przedmiotu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zamówienia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00E19">
        <w:rPr>
          <w:rFonts w:ascii="Arial" w:hAnsi="Arial" w:cs="Arial"/>
          <w:sz w:val="20"/>
        </w:rPr>
        <w:t xml:space="preserve"> </w:t>
      </w:r>
      <w:r w:rsidR="001B11EA">
        <w:rPr>
          <w:rFonts w:ascii="Arial" w:hAnsi="Arial" w:cs="Arial"/>
          <w:sz w:val="20"/>
        </w:rPr>
        <w:t xml:space="preserve">                        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wymaganiami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opisanymi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SWZ.</w:t>
      </w:r>
    </w:p>
    <w:p w14:paraId="35DBA73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Ilościowy 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jakościowy odbiór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 będzie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dokonywany 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miejscu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wskazanym przez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oparciu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złożone zamówienie.</w:t>
      </w:r>
    </w:p>
    <w:p w14:paraId="46AB1324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bierze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siebie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odpowiedzialność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braki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wady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powstałe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czasie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transportu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ponosi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tego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tytułu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wszelkie skutki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materialne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prawne.</w:t>
      </w:r>
    </w:p>
    <w:p w14:paraId="2C0A3953" w14:textId="0EC92BA9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Dostawy artykułów żywnościowych muszą być realizowan</w:t>
      </w:r>
      <w:r w:rsidR="00B776E2">
        <w:rPr>
          <w:rFonts w:ascii="Arial" w:hAnsi="Arial" w:cs="Arial"/>
          <w:sz w:val="20"/>
        </w:rPr>
        <w:t>e zgodnie z zasadami GHP i GMP.</w:t>
      </w:r>
    </w:p>
    <w:p w14:paraId="3AE5B5B5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Wykonawca, na żądanie Zamawiającego, może użyczyć nieodpłatnie ewentualnie potrzebnych pojemników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każdorazowej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dostawie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siedziby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 na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okres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następnej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dostawy.</w:t>
      </w:r>
    </w:p>
    <w:p w14:paraId="1978B520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Przy posiadaniu towaru w innych niż podanych przez Zamawiającego opakowaniach, Wykonawca winien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przeliczyć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wartość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gramatury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podanej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Zamawiającego.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dotyczy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sytuacji,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gdy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spełnione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minimum wymagane przez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 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jednostką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miary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są sztuki.</w:t>
      </w:r>
    </w:p>
    <w:p w14:paraId="07625C92" w14:textId="26D5F9F5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 xml:space="preserve">Przedmiot zamówienia będzie pochodził z bieżącej produkcji, będzie wytwarzany zgodnie </w:t>
      </w:r>
      <w:r w:rsidR="00D730DD">
        <w:rPr>
          <w:rFonts w:ascii="Arial" w:hAnsi="Arial" w:cs="Arial"/>
          <w:sz w:val="20"/>
        </w:rPr>
        <w:t xml:space="preserve">              </w:t>
      </w:r>
      <w:r w:rsidRPr="00855F36">
        <w:rPr>
          <w:rFonts w:ascii="Arial" w:hAnsi="Arial" w:cs="Arial"/>
          <w:sz w:val="20"/>
        </w:rPr>
        <w:t>z zasadami GMP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(Dobrej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Praktyki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Produkcyjnej),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musi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być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dopuszczony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obrotu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sprzedaży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obowiązującymi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przepisami:</w:t>
      </w:r>
    </w:p>
    <w:p w14:paraId="6385FE91" w14:textId="3FD5958F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</w:t>
      </w:r>
      <w:r w:rsidRPr="00855F36">
        <w:rPr>
          <w:rFonts w:ascii="Arial" w:hAnsi="Arial" w:cs="Arial"/>
          <w:spacing w:val="3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25</w:t>
      </w:r>
      <w:r w:rsidRPr="00855F36">
        <w:rPr>
          <w:rFonts w:ascii="Arial" w:hAnsi="Arial" w:cs="Arial"/>
          <w:spacing w:val="3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sierpnia</w:t>
      </w:r>
      <w:r w:rsidRPr="00855F36">
        <w:rPr>
          <w:rFonts w:ascii="Arial" w:hAnsi="Arial" w:cs="Arial"/>
          <w:spacing w:val="3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2006</w:t>
      </w:r>
      <w:r w:rsidRPr="00855F36">
        <w:rPr>
          <w:rFonts w:ascii="Arial" w:hAnsi="Arial" w:cs="Arial"/>
          <w:spacing w:val="3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</w:t>
      </w:r>
      <w:r w:rsidRPr="00855F36">
        <w:rPr>
          <w:rFonts w:ascii="Arial" w:hAnsi="Arial" w:cs="Arial"/>
          <w:spacing w:val="3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bezpieczeństwie</w:t>
      </w:r>
      <w:r w:rsidRPr="00855F36">
        <w:rPr>
          <w:rFonts w:ascii="Arial" w:hAnsi="Arial" w:cs="Arial"/>
          <w:spacing w:val="3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żywienia</w:t>
      </w:r>
      <w:r w:rsidRPr="00855F36">
        <w:rPr>
          <w:rFonts w:ascii="Arial" w:hAnsi="Arial" w:cs="Arial"/>
          <w:spacing w:val="3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–</w:t>
      </w:r>
      <w:r w:rsidRPr="00855F36">
        <w:rPr>
          <w:rFonts w:ascii="Arial" w:hAnsi="Arial" w:cs="Arial"/>
          <w:spacing w:val="3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</w:t>
      </w:r>
      <w:proofErr w:type="spellStart"/>
      <w:r w:rsidRPr="00855F36">
        <w:rPr>
          <w:rFonts w:ascii="Arial" w:hAnsi="Arial" w:cs="Arial"/>
          <w:sz w:val="20"/>
        </w:rPr>
        <w:t>t.j</w:t>
      </w:r>
      <w:proofErr w:type="spellEnd"/>
      <w:r w:rsidRPr="00855F36">
        <w:rPr>
          <w:rFonts w:ascii="Arial" w:hAnsi="Arial" w:cs="Arial"/>
          <w:sz w:val="20"/>
        </w:rPr>
        <w:t>.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Dz.U.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="00D730DD">
        <w:rPr>
          <w:rFonts w:ascii="Arial" w:hAnsi="Arial" w:cs="Arial"/>
          <w:sz w:val="20"/>
        </w:rPr>
        <w:t>2023</w:t>
      </w:r>
      <w:r w:rsidRPr="00855F36">
        <w:rPr>
          <w:rFonts w:ascii="Arial" w:hAnsi="Arial" w:cs="Arial"/>
          <w:spacing w:val="3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855F36">
        <w:rPr>
          <w:rFonts w:ascii="Arial" w:hAnsi="Arial" w:cs="Arial"/>
          <w:spacing w:val="33"/>
          <w:sz w:val="20"/>
        </w:rPr>
        <w:t xml:space="preserve"> </w:t>
      </w:r>
      <w:r w:rsidR="00D730DD">
        <w:rPr>
          <w:rFonts w:ascii="Arial" w:hAnsi="Arial" w:cs="Arial"/>
          <w:sz w:val="20"/>
        </w:rPr>
        <w:t xml:space="preserve">1448 </w:t>
      </w:r>
      <w:r w:rsidRPr="00855F36">
        <w:rPr>
          <w:rFonts w:ascii="Arial" w:hAnsi="Arial" w:cs="Arial"/>
          <w:spacing w:val="-4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zm.),</w:t>
      </w:r>
    </w:p>
    <w:p w14:paraId="2683DCFD" w14:textId="6B7BFC74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 z dnia 21 grudnia 2000 r. o jakości handlowej artykułów rolno - spożywczych (</w:t>
      </w:r>
      <w:proofErr w:type="spellStart"/>
      <w:r w:rsidRPr="00855F36">
        <w:rPr>
          <w:rFonts w:ascii="Arial" w:hAnsi="Arial" w:cs="Arial"/>
          <w:sz w:val="20"/>
        </w:rPr>
        <w:t>t.j</w:t>
      </w:r>
      <w:proofErr w:type="spellEnd"/>
      <w:r w:rsidRPr="00855F36">
        <w:rPr>
          <w:rFonts w:ascii="Arial" w:hAnsi="Arial" w:cs="Arial"/>
          <w:sz w:val="20"/>
        </w:rPr>
        <w:t xml:space="preserve">. Dz.U. </w:t>
      </w:r>
      <w:r w:rsidR="00D730DD">
        <w:rPr>
          <w:rFonts w:ascii="Arial" w:hAnsi="Arial" w:cs="Arial"/>
          <w:sz w:val="20"/>
        </w:rPr>
        <w:lastRenderedPageBreak/>
        <w:t>2023</w:t>
      </w:r>
      <w:r w:rsidRPr="00855F36">
        <w:rPr>
          <w:rFonts w:ascii="Arial" w:hAnsi="Arial" w:cs="Arial"/>
          <w:sz w:val="20"/>
        </w:rPr>
        <w:t xml:space="preserve"> poz.</w:t>
      </w:r>
      <w:r w:rsidRPr="001D7BEC">
        <w:rPr>
          <w:rFonts w:ascii="Arial" w:hAnsi="Arial" w:cs="Arial"/>
          <w:sz w:val="20"/>
        </w:rPr>
        <w:t xml:space="preserve"> </w:t>
      </w:r>
      <w:r w:rsidR="00D730DD">
        <w:rPr>
          <w:rFonts w:ascii="Arial" w:hAnsi="Arial" w:cs="Arial"/>
          <w:sz w:val="20"/>
        </w:rPr>
        <w:t>1980</w:t>
      </w:r>
      <w:r w:rsidRPr="00855F36">
        <w:rPr>
          <w:rFonts w:ascii="Arial" w:hAnsi="Arial" w:cs="Arial"/>
          <w:sz w:val="20"/>
        </w:rPr>
        <w:t xml:space="preserve"> 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wraz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 aktami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wykonawczymi,</w:t>
      </w:r>
    </w:p>
    <w:p w14:paraId="2BC1A75C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178/2002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28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stycznia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ogólne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wymagania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prawa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Żywnościowego,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powołującego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Urząd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ds.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Bezpieczeństwa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procedury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zakresie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bezpieczeństwa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  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31,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 xml:space="preserve">z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zm.),</w:t>
      </w:r>
    </w:p>
    <w:p w14:paraId="3F3E38E8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(WE) 1935/2004 Parlamentu Europejskiego i Rady z dnia 27 października 2004 r. w 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materiałów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wyrobów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przeznaczonych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kontaktu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żywnością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uchylającego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Dyrektywy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80/590/EWG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89/109/EWG 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 UE 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Nr 338,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6C2093A3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853/2004,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kwietnia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 szczególne przepisy dotyczące higieny w odniesieniu do Żywności pochodzenia zwierzęcego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 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2004 r.  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139, 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 xml:space="preserve">55 z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38CCD11F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854/2004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kwietnia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 szczególne przepisy dotyczące organizacji urzędowych kontroli w odniesieniu do produktów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pochodzenia zwierzęcego przeznaczonych do spożycia przez ludzi (Dz. Urz. UE 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2004r. Nr 139, poz. 206 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247F644F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Ministra Rolnictwa i Rozwoju Wsi z dnia 23 grudnia 2014 r. w 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znakowania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2015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852/2004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 i Rady z dnia 29 kwietnia 2004 r. w sprawie higieny środków spożywczych (Dz. U. UE L Nr 139,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 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 xml:space="preserve">z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46380091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Ministra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Zdrowia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lipca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grup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przeznaczonych do sprzedaży dzieciom i młodzieży w jednostkach systemu oświaty oraz wymagań, jakie muszą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spełniać środki spożywcze stosowane w ramach żywienia zbiorowego dzieci i młodzieży w tych jednostkach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zawartość cukrów, sodu/soli oraz tłuszczy w produktach nie powinna przekraczać wartości wykazanych w wyżej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wymienionym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rozporządzeniu 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 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1154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zm.),</w:t>
      </w:r>
    </w:p>
    <w:p w14:paraId="6D7A9AA8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Parlamentu Europejskiego i Rady (WE) nr 1333/2008 z dnia 16 grudnia 2008 r. w 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dodatków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żywności,</w:t>
      </w:r>
    </w:p>
    <w:p w14:paraId="7FC2878C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Dyrektyw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szczególności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Rozporządzeniem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852/2004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kwietnia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Higieny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139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30.04.2004 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1);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Polskie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Specjalne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rozdz.1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3,t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34 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319),</w:t>
      </w:r>
    </w:p>
    <w:p w14:paraId="64D6F2CE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WE NR 854/2004 Parlamentu Europejskiego i Rady z 29 Kwietnia 2004 r. ustanawiające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szczególne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przepisy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dotyczące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organizacji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urzędowych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kontroli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odniesieniu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pochodzenia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 xml:space="preserve">zwierzęcego przeznaczonych do spożycia przez ludzi (DZ.U. L139 z 30.04.2004, str. 55, z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 Dz. 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Polskie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specjalne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t45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75, 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zm.),</w:t>
      </w:r>
    </w:p>
    <w:p w14:paraId="252DA6DF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(WE 178/2002 Parlamentu Europejskiego i Rady z dnia 28 stycznia 2002 r. ustanawiające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ogólne zasady i wymagania prawa żywnościowego, powołujące Europejski Urząd ds. bezpieczeństwa żywności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lutego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zm</w:t>
      </w:r>
      <w:proofErr w:type="spellEnd"/>
      <w:r w:rsidRPr="00855F36">
        <w:rPr>
          <w:rFonts w:ascii="Arial" w:hAnsi="Arial" w:cs="Arial"/>
          <w:sz w:val="20"/>
        </w:rPr>
        <w:t>: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Polskie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specjalne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15,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t6,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463,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poźn</w:t>
      </w:r>
      <w:proofErr w:type="spellEnd"/>
      <w:r w:rsidRPr="00855F36">
        <w:rPr>
          <w:rFonts w:ascii="Arial" w:hAnsi="Arial" w:cs="Arial"/>
          <w:sz w:val="20"/>
        </w:rPr>
        <w:t>. zm.),</w:t>
      </w:r>
    </w:p>
    <w:p w14:paraId="63679147" w14:textId="5C379092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grudnia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2005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produktach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pochodzenia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zwierzęcego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="00AC39A8">
        <w:rPr>
          <w:rFonts w:ascii="Arial" w:hAnsi="Arial" w:cs="Arial"/>
          <w:sz w:val="20"/>
        </w:rPr>
        <w:t>2023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="00AC39A8">
        <w:rPr>
          <w:rFonts w:ascii="Arial" w:hAnsi="Arial" w:cs="Arial"/>
          <w:sz w:val="20"/>
        </w:rPr>
        <w:t>1872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zm.).</w:t>
      </w:r>
    </w:p>
    <w:p w14:paraId="173D2996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 xml:space="preserve">Nazwy własne podane w SWZ należy rozumieć jako preferowanego typu. Wykonawca może </w:t>
      </w:r>
      <w:r w:rsidRPr="00855F36">
        <w:rPr>
          <w:rFonts w:ascii="Arial" w:hAnsi="Arial" w:cs="Arial"/>
          <w:sz w:val="20"/>
        </w:rPr>
        <w:lastRenderedPageBreak/>
        <w:t>zaproponować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produkty</w:t>
      </w:r>
      <w:r w:rsidRPr="00855F36">
        <w:rPr>
          <w:rFonts w:ascii="Arial" w:hAnsi="Arial" w:cs="Arial"/>
          <w:spacing w:val="-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 innej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nazwie, jednak muszą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one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spełniać</w:t>
      </w:r>
      <w:r w:rsidRPr="00855F36">
        <w:rPr>
          <w:rFonts w:ascii="Arial" w:hAnsi="Arial" w:cs="Arial"/>
          <w:spacing w:val="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wymogi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tej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samej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lub</w:t>
      </w:r>
      <w:r w:rsidRPr="00855F36">
        <w:rPr>
          <w:rFonts w:ascii="Arial" w:hAnsi="Arial" w:cs="Arial"/>
          <w:spacing w:val="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wyższej</w:t>
      </w:r>
      <w:r w:rsidRPr="00855F36">
        <w:rPr>
          <w:rFonts w:ascii="Arial" w:hAnsi="Arial" w:cs="Arial"/>
          <w:spacing w:val="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jakości.</w:t>
      </w:r>
    </w:p>
    <w:p w14:paraId="20711C56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Za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"równoważne"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uzna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produkty,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które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będą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posiadać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same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składniki,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konsystencję,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gramaturę oraz wartości odżywcze i walory smakowe co produkty podane przykładowo. W takim przypadku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należy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wpisać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proponuje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Wykonawca.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się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zastosowanie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rozwiązań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równoważnych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stosunku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opisanych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norm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systemów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odniesienia.</w:t>
      </w:r>
    </w:p>
    <w:p w14:paraId="2E58D59A" w14:textId="223E23C2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66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Towar oferowany przez Wykonawców ma spełniać wymagania Polskich Norm, być świeży,</w:t>
      </w:r>
      <w:r w:rsidR="00AC39A8">
        <w:rPr>
          <w:rFonts w:ascii="Arial" w:hAnsi="Arial" w:cs="Arial"/>
          <w:sz w:val="20"/>
        </w:rPr>
        <w:t xml:space="preserve">           </w:t>
      </w:r>
      <w:r w:rsidRPr="00855F36">
        <w:rPr>
          <w:rFonts w:ascii="Arial" w:hAnsi="Arial" w:cs="Arial"/>
          <w:sz w:val="20"/>
        </w:rPr>
        <w:t xml:space="preserve"> I gatunku,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najwyższej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dopuszczony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obrotu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obowiązującymi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normami,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atestami,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terminami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przydatności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spożycia, z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nienaruszonymi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cechami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pierwotnymi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opakowania.</w:t>
      </w:r>
    </w:p>
    <w:p w14:paraId="2DDF83CB" w14:textId="0FB4502D" w:rsidR="00855F36" w:rsidRPr="00044755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Produkty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powinny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być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dostarczane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opakowaniach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oryginalnych,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nienaruszonych,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oznakowanych zgodnie z wymaganiami rozporządzenie Ministra Rolnictwa i Rozwoju Wsi z dnia 23 grudnia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2014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sprawie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znakowania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poszczególnych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rodzajów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044755">
        <w:rPr>
          <w:rFonts w:ascii="Arial" w:hAnsi="Arial" w:cs="Arial"/>
          <w:sz w:val="20"/>
        </w:rPr>
        <w:t xml:space="preserve"> </w:t>
      </w:r>
      <w:r w:rsidR="00AC39A8">
        <w:rPr>
          <w:rFonts w:ascii="Arial" w:hAnsi="Arial" w:cs="Arial"/>
          <w:sz w:val="20"/>
        </w:rPr>
        <w:t xml:space="preserve">         </w:t>
      </w:r>
      <w:r w:rsidRPr="00855F36">
        <w:rPr>
          <w:rFonts w:ascii="Arial" w:hAnsi="Arial" w:cs="Arial"/>
          <w:sz w:val="20"/>
        </w:rPr>
        <w:t>z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późniejszymi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zmianami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044755">
        <w:rPr>
          <w:rFonts w:ascii="Arial" w:hAnsi="Arial" w:cs="Arial"/>
          <w:sz w:val="20"/>
        </w:rPr>
        <w:t xml:space="preserve">U. z 2015 r. poz. 29 z </w:t>
      </w:r>
      <w:proofErr w:type="spellStart"/>
      <w:r w:rsidRPr="00044755">
        <w:rPr>
          <w:rFonts w:ascii="Arial" w:hAnsi="Arial" w:cs="Arial"/>
          <w:sz w:val="20"/>
        </w:rPr>
        <w:t>późn</w:t>
      </w:r>
      <w:proofErr w:type="spellEnd"/>
      <w:r w:rsidRPr="00044755">
        <w:rPr>
          <w:rFonts w:ascii="Arial" w:hAnsi="Arial" w:cs="Arial"/>
          <w:sz w:val="20"/>
        </w:rPr>
        <w:t>. zm.).</w:t>
      </w:r>
    </w:p>
    <w:p w14:paraId="26774FE8" w14:textId="449CFDD8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Opakowania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produktów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powinny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zawierać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takie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informacje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jak: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nazwę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produktu,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nazwę</w:t>
      </w:r>
      <w:r w:rsidRPr="00855F36">
        <w:rPr>
          <w:rFonts w:ascii="Arial" w:hAnsi="Arial" w:cs="Arial"/>
          <w:spacing w:val="-4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 xml:space="preserve">i adres producenta lub przedsiębiorcy paczkującego środek spożywczy, wykaz </w:t>
      </w:r>
      <w:r w:rsidR="00AC39A8">
        <w:rPr>
          <w:rFonts w:ascii="Arial" w:hAnsi="Arial" w:cs="Arial"/>
          <w:sz w:val="20"/>
        </w:rPr>
        <w:t xml:space="preserve">   </w:t>
      </w:r>
      <w:r w:rsidRPr="00855F36">
        <w:rPr>
          <w:rFonts w:ascii="Arial" w:hAnsi="Arial" w:cs="Arial"/>
          <w:sz w:val="20"/>
        </w:rPr>
        <w:t>i ilość składników lub kategorii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składników, zawartość netto w opakowaniu, datę minimalnej trwałości lub termin przydatności do spożycia,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warunki</w:t>
      </w:r>
      <w:r w:rsidRPr="00855F36">
        <w:rPr>
          <w:rFonts w:ascii="Arial" w:hAnsi="Arial" w:cs="Arial"/>
          <w:spacing w:val="-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przechowywania.</w:t>
      </w:r>
    </w:p>
    <w:p w14:paraId="4A4135D9" w14:textId="52327214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Dostarczane produkty spełniać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muszą prawem określone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wymogi dla tych produktów,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 tym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wymogi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zdrowotne. Materiał opakowaniowy winien być dopuszczony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kontaktu z żywnością. Jakość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organoleptyczna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której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można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ocenić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przyjęciu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sprawdzana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obróbce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podczas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przygotowywania posiłków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Zamawiającego.</w:t>
      </w:r>
    </w:p>
    <w:p w14:paraId="42BB9302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66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przypadku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niespełnienia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wymagań,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surowiec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zostanie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zwrócony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Wykonawcy,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fakt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ten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zostanie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odnotowany 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formularzu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reklamacyjnym.</w:t>
      </w:r>
    </w:p>
    <w:p w14:paraId="31039103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66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przypadku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nieodpowiedniego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oznakowania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lub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dostawy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dacie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minimalnej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trwałości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lub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przekroczonym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terminie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przydatności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spożycia,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nastąpi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odmowa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przyjęcia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odnotowana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 formularzu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reklamacyjnym.</w:t>
      </w:r>
    </w:p>
    <w:p w14:paraId="1A507B1D" w14:textId="77777777" w:rsidR="00636851" w:rsidRPr="00161DBC" w:rsidRDefault="00636851" w:rsidP="004B3F77">
      <w:pPr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636851" w:rsidRPr="00161DBC" w:rsidSect="00031149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E58BFA" w14:textId="77777777" w:rsidR="00BC4262" w:rsidRDefault="00BC4262" w:rsidP="00161DBC">
      <w:pPr>
        <w:spacing w:after="0" w:line="240" w:lineRule="auto"/>
      </w:pPr>
      <w:r>
        <w:separator/>
      </w:r>
    </w:p>
  </w:endnote>
  <w:endnote w:type="continuationSeparator" w:id="0">
    <w:p w14:paraId="122E49CB" w14:textId="77777777" w:rsidR="00BC4262" w:rsidRDefault="00BC4262" w:rsidP="00161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63875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AA35A37" w14:textId="4BA01E39" w:rsidR="00855F36" w:rsidRPr="00855F36" w:rsidRDefault="00855F36">
        <w:pPr>
          <w:pStyle w:val="Stopka"/>
          <w:jc w:val="right"/>
          <w:rPr>
            <w:sz w:val="18"/>
            <w:szCs w:val="18"/>
          </w:rPr>
        </w:pPr>
        <w:r w:rsidRPr="00855F36">
          <w:rPr>
            <w:sz w:val="18"/>
            <w:szCs w:val="18"/>
          </w:rPr>
          <w:fldChar w:fldCharType="begin"/>
        </w:r>
        <w:r w:rsidRPr="00855F36">
          <w:rPr>
            <w:sz w:val="18"/>
            <w:szCs w:val="18"/>
          </w:rPr>
          <w:instrText>PAGE   \* MERGEFORMAT</w:instrText>
        </w:r>
        <w:r w:rsidRPr="00855F36">
          <w:rPr>
            <w:sz w:val="18"/>
            <w:szCs w:val="18"/>
          </w:rPr>
          <w:fldChar w:fldCharType="separate"/>
        </w:r>
        <w:r w:rsidR="001819FE">
          <w:rPr>
            <w:noProof/>
            <w:sz w:val="18"/>
            <w:szCs w:val="18"/>
          </w:rPr>
          <w:t>1</w:t>
        </w:r>
        <w:r w:rsidRPr="00855F36">
          <w:rPr>
            <w:sz w:val="18"/>
            <w:szCs w:val="18"/>
          </w:rPr>
          <w:fldChar w:fldCharType="end"/>
        </w:r>
      </w:p>
    </w:sdtContent>
  </w:sdt>
  <w:p w14:paraId="62B40E3B" w14:textId="77777777" w:rsidR="00161DBC" w:rsidRDefault="00161D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EC6EB" w14:textId="77777777" w:rsidR="00BC4262" w:rsidRDefault="00BC4262" w:rsidP="00161DBC">
      <w:pPr>
        <w:spacing w:after="0" w:line="240" w:lineRule="auto"/>
      </w:pPr>
      <w:r>
        <w:separator/>
      </w:r>
    </w:p>
  </w:footnote>
  <w:footnote w:type="continuationSeparator" w:id="0">
    <w:p w14:paraId="05BA92B0" w14:textId="77777777" w:rsidR="00BC4262" w:rsidRDefault="00BC4262" w:rsidP="00161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E07DE"/>
    <w:multiLevelType w:val="hybridMultilevel"/>
    <w:tmpl w:val="EEA6E9A4"/>
    <w:lvl w:ilvl="0" w:tplc="BC884036">
      <w:start w:val="1"/>
      <w:numFmt w:val="decimal"/>
      <w:lvlText w:val="%1."/>
      <w:lvlJc w:val="left"/>
      <w:pPr>
        <w:ind w:left="136" w:hanging="284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E04C512">
      <w:numFmt w:val="bullet"/>
      <w:lvlText w:val="•"/>
      <w:lvlJc w:val="left"/>
      <w:pPr>
        <w:ind w:left="1064" w:hanging="284"/>
      </w:pPr>
      <w:rPr>
        <w:rFonts w:hint="default"/>
        <w:lang w:val="pl-PL" w:eastAsia="en-US" w:bidi="ar-SA"/>
      </w:rPr>
    </w:lvl>
    <w:lvl w:ilvl="2" w:tplc="E0BC4FB4">
      <w:numFmt w:val="bullet"/>
      <w:lvlText w:val="•"/>
      <w:lvlJc w:val="left"/>
      <w:pPr>
        <w:ind w:left="1989" w:hanging="284"/>
      </w:pPr>
      <w:rPr>
        <w:rFonts w:hint="default"/>
        <w:lang w:val="pl-PL" w:eastAsia="en-US" w:bidi="ar-SA"/>
      </w:rPr>
    </w:lvl>
    <w:lvl w:ilvl="3" w:tplc="1830424E">
      <w:numFmt w:val="bullet"/>
      <w:lvlText w:val="•"/>
      <w:lvlJc w:val="left"/>
      <w:pPr>
        <w:ind w:left="2913" w:hanging="284"/>
      </w:pPr>
      <w:rPr>
        <w:rFonts w:hint="default"/>
        <w:lang w:val="pl-PL" w:eastAsia="en-US" w:bidi="ar-SA"/>
      </w:rPr>
    </w:lvl>
    <w:lvl w:ilvl="4" w:tplc="3222AFC0">
      <w:numFmt w:val="bullet"/>
      <w:lvlText w:val="•"/>
      <w:lvlJc w:val="left"/>
      <w:pPr>
        <w:ind w:left="3838" w:hanging="284"/>
      </w:pPr>
      <w:rPr>
        <w:rFonts w:hint="default"/>
        <w:lang w:val="pl-PL" w:eastAsia="en-US" w:bidi="ar-SA"/>
      </w:rPr>
    </w:lvl>
    <w:lvl w:ilvl="5" w:tplc="F92A432E">
      <w:numFmt w:val="bullet"/>
      <w:lvlText w:val="•"/>
      <w:lvlJc w:val="left"/>
      <w:pPr>
        <w:ind w:left="4763" w:hanging="284"/>
      </w:pPr>
      <w:rPr>
        <w:rFonts w:hint="default"/>
        <w:lang w:val="pl-PL" w:eastAsia="en-US" w:bidi="ar-SA"/>
      </w:rPr>
    </w:lvl>
    <w:lvl w:ilvl="6" w:tplc="C1A0ABAA">
      <w:numFmt w:val="bullet"/>
      <w:lvlText w:val="•"/>
      <w:lvlJc w:val="left"/>
      <w:pPr>
        <w:ind w:left="5687" w:hanging="284"/>
      </w:pPr>
      <w:rPr>
        <w:rFonts w:hint="default"/>
        <w:lang w:val="pl-PL" w:eastAsia="en-US" w:bidi="ar-SA"/>
      </w:rPr>
    </w:lvl>
    <w:lvl w:ilvl="7" w:tplc="061EEF88">
      <w:numFmt w:val="bullet"/>
      <w:lvlText w:val="•"/>
      <w:lvlJc w:val="left"/>
      <w:pPr>
        <w:ind w:left="6612" w:hanging="284"/>
      </w:pPr>
      <w:rPr>
        <w:rFonts w:hint="default"/>
        <w:lang w:val="pl-PL" w:eastAsia="en-US" w:bidi="ar-SA"/>
      </w:rPr>
    </w:lvl>
    <w:lvl w:ilvl="8" w:tplc="C01EED18">
      <w:numFmt w:val="bullet"/>
      <w:lvlText w:val="•"/>
      <w:lvlJc w:val="left"/>
      <w:pPr>
        <w:ind w:left="7537" w:hanging="284"/>
      </w:pPr>
      <w:rPr>
        <w:rFonts w:hint="default"/>
        <w:lang w:val="pl-PL" w:eastAsia="en-US" w:bidi="ar-SA"/>
      </w:rPr>
    </w:lvl>
  </w:abstractNum>
  <w:abstractNum w:abstractNumId="1">
    <w:nsid w:val="129E6CC5"/>
    <w:multiLevelType w:val="hybridMultilevel"/>
    <w:tmpl w:val="154084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705CC"/>
    <w:multiLevelType w:val="hybridMultilevel"/>
    <w:tmpl w:val="0204CB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F5143"/>
    <w:multiLevelType w:val="hybridMultilevel"/>
    <w:tmpl w:val="E28E1896"/>
    <w:lvl w:ilvl="0" w:tplc="8BEC68E2">
      <w:start w:val="1"/>
      <w:numFmt w:val="lowerLetter"/>
      <w:lvlText w:val="%1)"/>
      <w:lvlJc w:val="left"/>
      <w:pPr>
        <w:ind w:left="136" w:hanging="284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F1CCBF62">
      <w:numFmt w:val="bullet"/>
      <w:lvlText w:val="•"/>
      <w:lvlJc w:val="left"/>
      <w:pPr>
        <w:ind w:left="1064" w:hanging="284"/>
      </w:pPr>
      <w:rPr>
        <w:rFonts w:hint="default"/>
        <w:lang w:val="pl-PL" w:eastAsia="en-US" w:bidi="ar-SA"/>
      </w:rPr>
    </w:lvl>
    <w:lvl w:ilvl="2" w:tplc="CDBAF5CC">
      <w:numFmt w:val="bullet"/>
      <w:lvlText w:val="•"/>
      <w:lvlJc w:val="left"/>
      <w:pPr>
        <w:ind w:left="1989" w:hanging="284"/>
      </w:pPr>
      <w:rPr>
        <w:rFonts w:hint="default"/>
        <w:lang w:val="pl-PL" w:eastAsia="en-US" w:bidi="ar-SA"/>
      </w:rPr>
    </w:lvl>
    <w:lvl w:ilvl="3" w:tplc="2AB243F6">
      <w:numFmt w:val="bullet"/>
      <w:lvlText w:val="•"/>
      <w:lvlJc w:val="left"/>
      <w:pPr>
        <w:ind w:left="2913" w:hanging="284"/>
      </w:pPr>
      <w:rPr>
        <w:rFonts w:hint="default"/>
        <w:lang w:val="pl-PL" w:eastAsia="en-US" w:bidi="ar-SA"/>
      </w:rPr>
    </w:lvl>
    <w:lvl w:ilvl="4" w:tplc="C5E45DDC">
      <w:numFmt w:val="bullet"/>
      <w:lvlText w:val="•"/>
      <w:lvlJc w:val="left"/>
      <w:pPr>
        <w:ind w:left="3838" w:hanging="284"/>
      </w:pPr>
      <w:rPr>
        <w:rFonts w:hint="default"/>
        <w:lang w:val="pl-PL" w:eastAsia="en-US" w:bidi="ar-SA"/>
      </w:rPr>
    </w:lvl>
    <w:lvl w:ilvl="5" w:tplc="40E046DC">
      <w:numFmt w:val="bullet"/>
      <w:lvlText w:val="•"/>
      <w:lvlJc w:val="left"/>
      <w:pPr>
        <w:ind w:left="4763" w:hanging="284"/>
      </w:pPr>
      <w:rPr>
        <w:rFonts w:hint="default"/>
        <w:lang w:val="pl-PL" w:eastAsia="en-US" w:bidi="ar-SA"/>
      </w:rPr>
    </w:lvl>
    <w:lvl w:ilvl="6" w:tplc="C0B68BCE">
      <w:numFmt w:val="bullet"/>
      <w:lvlText w:val="•"/>
      <w:lvlJc w:val="left"/>
      <w:pPr>
        <w:ind w:left="5687" w:hanging="284"/>
      </w:pPr>
      <w:rPr>
        <w:rFonts w:hint="default"/>
        <w:lang w:val="pl-PL" w:eastAsia="en-US" w:bidi="ar-SA"/>
      </w:rPr>
    </w:lvl>
    <w:lvl w:ilvl="7" w:tplc="01241A16">
      <w:numFmt w:val="bullet"/>
      <w:lvlText w:val="•"/>
      <w:lvlJc w:val="left"/>
      <w:pPr>
        <w:ind w:left="6612" w:hanging="284"/>
      </w:pPr>
      <w:rPr>
        <w:rFonts w:hint="default"/>
        <w:lang w:val="pl-PL" w:eastAsia="en-US" w:bidi="ar-SA"/>
      </w:rPr>
    </w:lvl>
    <w:lvl w:ilvl="8" w:tplc="1B6A1A22">
      <w:numFmt w:val="bullet"/>
      <w:lvlText w:val="•"/>
      <w:lvlJc w:val="left"/>
      <w:pPr>
        <w:ind w:left="7537" w:hanging="284"/>
      </w:pPr>
      <w:rPr>
        <w:rFonts w:hint="default"/>
        <w:lang w:val="pl-PL" w:eastAsia="en-US" w:bidi="ar-SA"/>
      </w:rPr>
    </w:lvl>
  </w:abstractNum>
  <w:abstractNum w:abstractNumId="4">
    <w:nsid w:val="1A4F11CD"/>
    <w:multiLevelType w:val="hybridMultilevel"/>
    <w:tmpl w:val="D9DA228E"/>
    <w:lvl w:ilvl="0" w:tplc="61A67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63512"/>
    <w:multiLevelType w:val="multilevel"/>
    <w:tmpl w:val="63E4AC0A"/>
    <w:lvl w:ilvl="0">
      <w:start w:val="1"/>
      <w:numFmt w:val="lowerLetter"/>
      <w:lvlText w:val="%1)"/>
      <w:lvlJc w:val="left"/>
      <w:pPr>
        <w:ind w:left="1077" w:hanging="360"/>
      </w:pPr>
    </w:lvl>
    <w:lvl w:ilvl="1"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6">
    <w:nsid w:val="23ED6D68"/>
    <w:multiLevelType w:val="hybridMultilevel"/>
    <w:tmpl w:val="FC2E00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3E42E4"/>
    <w:multiLevelType w:val="hybridMultilevel"/>
    <w:tmpl w:val="C3B0AB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395D57"/>
    <w:multiLevelType w:val="hybridMultilevel"/>
    <w:tmpl w:val="3984F93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E353FE"/>
    <w:multiLevelType w:val="hybridMultilevel"/>
    <w:tmpl w:val="ED1E29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2B31AE"/>
    <w:multiLevelType w:val="hybridMultilevel"/>
    <w:tmpl w:val="4EDEFA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74432E"/>
    <w:multiLevelType w:val="hybridMultilevel"/>
    <w:tmpl w:val="0702455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E00D86"/>
    <w:multiLevelType w:val="hybridMultilevel"/>
    <w:tmpl w:val="FC4458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192C5B"/>
    <w:multiLevelType w:val="hybridMultilevel"/>
    <w:tmpl w:val="A17E0D9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B7A1FD6"/>
    <w:multiLevelType w:val="hybridMultilevel"/>
    <w:tmpl w:val="0FA48D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EF27BC"/>
    <w:multiLevelType w:val="hybridMultilevel"/>
    <w:tmpl w:val="9D40173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54C2E11"/>
    <w:multiLevelType w:val="hybridMultilevel"/>
    <w:tmpl w:val="0EFE6DC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79EE7460"/>
    <w:multiLevelType w:val="hybridMultilevel"/>
    <w:tmpl w:val="A5EE1D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305090"/>
    <w:multiLevelType w:val="hybridMultilevel"/>
    <w:tmpl w:val="CE2889F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5"/>
  </w:num>
  <w:num w:numId="5">
    <w:abstractNumId w:val="13"/>
  </w:num>
  <w:num w:numId="6">
    <w:abstractNumId w:val="16"/>
  </w:num>
  <w:num w:numId="7">
    <w:abstractNumId w:val="8"/>
  </w:num>
  <w:num w:numId="8">
    <w:abstractNumId w:val="12"/>
  </w:num>
  <w:num w:numId="9">
    <w:abstractNumId w:val="11"/>
  </w:num>
  <w:num w:numId="10">
    <w:abstractNumId w:val="18"/>
  </w:num>
  <w:num w:numId="11">
    <w:abstractNumId w:val="1"/>
  </w:num>
  <w:num w:numId="12">
    <w:abstractNumId w:val="10"/>
  </w:num>
  <w:num w:numId="13">
    <w:abstractNumId w:val="7"/>
  </w:num>
  <w:num w:numId="14">
    <w:abstractNumId w:val="9"/>
  </w:num>
  <w:num w:numId="15">
    <w:abstractNumId w:val="17"/>
  </w:num>
  <w:num w:numId="16">
    <w:abstractNumId w:val="5"/>
  </w:num>
  <w:num w:numId="17">
    <w:abstractNumId w:val="0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49"/>
    <w:rsid w:val="00031149"/>
    <w:rsid w:val="00044755"/>
    <w:rsid w:val="00052E6F"/>
    <w:rsid w:val="000836DF"/>
    <w:rsid w:val="00100E19"/>
    <w:rsid w:val="0010456D"/>
    <w:rsid w:val="001172BB"/>
    <w:rsid w:val="00161A25"/>
    <w:rsid w:val="00161DBC"/>
    <w:rsid w:val="001819FE"/>
    <w:rsid w:val="001A2ED1"/>
    <w:rsid w:val="001B11EA"/>
    <w:rsid w:val="001D7BEC"/>
    <w:rsid w:val="00231E4F"/>
    <w:rsid w:val="002C7A5A"/>
    <w:rsid w:val="002D6AEF"/>
    <w:rsid w:val="003116AC"/>
    <w:rsid w:val="00342B58"/>
    <w:rsid w:val="003D28BF"/>
    <w:rsid w:val="003E4865"/>
    <w:rsid w:val="00417F37"/>
    <w:rsid w:val="00432779"/>
    <w:rsid w:val="00465897"/>
    <w:rsid w:val="004B3F77"/>
    <w:rsid w:val="004C52BB"/>
    <w:rsid w:val="00535F7E"/>
    <w:rsid w:val="0055199B"/>
    <w:rsid w:val="0057735B"/>
    <w:rsid w:val="005C7A4A"/>
    <w:rsid w:val="00602124"/>
    <w:rsid w:val="00603E56"/>
    <w:rsid w:val="00636851"/>
    <w:rsid w:val="00675E2C"/>
    <w:rsid w:val="00725DA5"/>
    <w:rsid w:val="00727126"/>
    <w:rsid w:val="00751E00"/>
    <w:rsid w:val="00810C36"/>
    <w:rsid w:val="00855F36"/>
    <w:rsid w:val="00866D42"/>
    <w:rsid w:val="00891BC9"/>
    <w:rsid w:val="008A00FD"/>
    <w:rsid w:val="008A0145"/>
    <w:rsid w:val="008C2DF2"/>
    <w:rsid w:val="008E443B"/>
    <w:rsid w:val="00986057"/>
    <w:rsid w:val="00A6232D"/>
    <w:rsid w:val="00AC39A8"/>
    <w:rsid w:val="00AC652D"/>
    <w:rsid w:val="00AE01EC"/>
    <w:rsid w:val="00B325BF"/>
    <w:rsid w:val="00B776E2"/>
    <w:rsid w:val="00BC4262"/>
    <w:rsid w:val="00BD00D0"/>
    <w:rsid w:val="00C8115E"/>
    <w:rsid w:val="00CA0007"/>
    <w:rsid w:val="00D068C3"/>
    <w:rsid w:val="00D50DE0"/>
    <w:rsid w:val="00D730DD"/>
    <w:rsid w:val="00E70A52"/>
    <w:rsid w:val="00E70F88"/>
    <w:rsid w:val="00EE708E"/>
    <w:rsid w:val="00F9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07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zwykły tekst Znak,List Paragraph1 Znak,BulletC Znak,normalny tekst Znak,Obiekt Znak"/>
    <w:link w:val="Akapitzlist"/>
    <w:uiPriority w:val="99"/>
    <w:qFormat/>
    <w:rsid w:val="00031149"/>
  </w:style>
  <w:style w:type="paragraph" w:styleId="Akapitzlist">
    <w:name w:val="List Paragraph"/>
    <w:aliases w:val="L1,Numerowanie,2 heading,A_wyliczenie,K-P_odwolanie,Akapit z listą5,maz_wyliczenie,opis dzialania,zwykły tekst,List Paragraph1,BulletC,normalny tekst,Obiekt,CW_Lista,Podsis rysunku,Akapit z listą numerowaną,Asia 2  Akapit z listą"/>
    <w:basedOn w:val="Normalny"/>
    <w:link w:val="AkapitzlistZnak"/>
    <w:uiPriority w:val="1"/>
    <w:qFormat/>
    <w:rsid w:val="00031149"/>
    <w:pPr>
      <w:spacing w:after="0" w:line="240" w:lineRule="auto"/>
      <w:ind w:left="708"/>
    </w:pPr>
  </w:style>
  <w:style w:type="paragraph" w:styleId="Nagwek">
    <w:name w:val="header"/>
    <w:basedOn w:val="Normalny"/>
    <w:link w:val="NagwekZnak"/>
    <w:uiPriority w:val="99"/>
    <w:unhideWhenUsed/>
    <w:rsid w:val="00161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DBC"/>
  </w:style>
  <w:style w:type="paragraph" w:styleId="Stopka">
    <w:name w:val="footer"/>
    <w:basedOn w:val="Normalny"/>
    <w:link w:val="StopkaZnak"/>
    <w:uiPriority w:val="99"/>
    <w:unhideWhenUsed/>
    <w:rsid w:val="00161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DBC"/>
  </w:style>
  <w:style w:type="character" w:customStyle="1" w:styleId="ListLabel545">
    <w:name w:val="ListLabel 545"/>
    <w:qFormat/>
    <w:rsid w:val="00636851"/>
    <w:rPr>
      <w:rFonts w:ascii="Garamond" w:eastAsia="Times New Roman" w:hAnsi="Garamond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0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zwykły tekst Znak,List Paragraph1 Znak,BulletC Znak,normalny tekst Znak,Obiekt Znak"/>
    <w:link w:val="Akapitzlist"/>
    <w:uiPriority w:val="99"/>
    <w:qFormat/>
    <w:rsid w:val="00031149"/>
  </w:style>
  <w:style w:type="paragraph" w:styleId="Akapitzlist">
    <w:name w:val="List Paragraph"/>
    <w:aliases w:val="L1,Numerowanie,2 heading,A_wyliczenie,K-P_odwolanie,Akapit z listą5,maz_wyliczenie,opis dzialania,zwykły tekst,List Paragraph1,BulletC,normalny tekst,Obiekt,CW_Lista,Podsis rysunku,Akapit z listą numerowaną,Asia 2  Akapit z listą"/>
    <w:basedOn w:val="Normalny"/>
    <w:link w:val="AkapitzlistZnak"/>
    <w:uiPriority w:val="1"/>
    <w:qFormat/>
    <w:rsid w:val="00031149"/>
    <w:pPr>
      <w:spacing w:after="0" w:line="240" w:lineRule="auto"/>
      <w:ind w:left="708"/>
    </w:pPr>
  </w:style>
  <w:style w:type="paragraph" w:styleId="Nagwek">
    <w:name w:val="header"/>
    <w:basedOn w:val="Normalny"/>
    <w:link w:val="NagwekZnak"/>
    <w:uiPriority w:val="99"/>
    <w:unhideWhenUsed/>
    <w:rsid w:val="00161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DBC"/>
  </w:style>
  <w:style w:type="paragraph" w:styleId="Stopka">
    <w:name w:val="footer"/>
    <w:basedOn w:val="Normalny"/>
    <w:link w:val="StopkaZnak"/>
    <w:uiPriority w:val="99"/>
    <w:unhideWhenUsed/>
    <w:rsid w:val="00161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DBC"/>
  </w:style>
  <w:style w:type="character" w:customStyle="1" w:styleId="ListLabel545">
    <w:name w:val="ListLabel 545"/>
    <w:qFormat/>
    <w:rsid w:val="00636851"/>
    <w:rPr>
      <w:rFonts w:ascii="Garamond" w:eastAsia="Times New Roman" w:hAnsi="Garamond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0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1463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 Ja</dc:creator>
  <cp:lastModifiedBy>Ja Ja</cp:lastModifiedBy>
  <cp:revision>3</cp:revision>
  <cp:lastPrinted>2022-01-21T08:29:00Z</cp:lastPrinted>
  <dcterms:created xsi:type="dcterms:W3CDTF">2026-03-04T09:55:00Z</dcterms:created>
  <dcterms:modified xsi:type="dcterms:W3CDTF">2026-03-04T09:58:00Z</dcterms:modified>
</cp:coreProperties>
</file>